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松本城的历史</w:t>
      </w:r>
    </w:p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/>
    </w:p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明治时代的变革</w:t>
      </w:r>
      <w:r w:rsidRPr="00714D48"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  <w:t>(1868-1912)</w:t>
      </w:r>
    </w:p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(1)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松本藩的终结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年，日本全国的大名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（领主）都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面临着二选一的抉择：一方，是京都的明治天皇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(1852-1912)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政府；另一方，是江户（今东京）的德川幕府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(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1603-1868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。拥护天皇的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新政府军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已经开始向江户进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发，准备彻底推翻幕府。松本藩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的官员们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发现自己陷入了迫在眉睫的两难之境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，新政府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军很快就要经过松本南面的主干道路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是应该继续忠于幕府，还是加入天皇的阵营？经过激烈的讨论之后，松本藩选择了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新政府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，并很快对藩内军队实施了一系列改制。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松本藩的最后一位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藩主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户田光则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(1828-1892)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主动参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与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“版籍奉还”行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动（领土与人民皆归还天皇），于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1869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年放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弃“大名”封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号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将领地交还天皇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以后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他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被任命为松本藩知事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（地方最高行政长官）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。大约在同一时期，天皇颁布《神佛判然令》，下令拆分此前融合已久的神道教与佛教，由此引发了一场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全国性的废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释运动。户田光则积极响应，在松本藩大力压制佛教，不但废除了自己家族的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家庙“全久院”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，还命令所有家臣都只能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举办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神道教葬仪。在这场运动的扫荡下，松本藩境内的许多佛寺都被拆毁或废弃。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年秋天，松本城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发生了一启昭示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时代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更迭的重大事件，唯独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贵族、武士和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特别许可的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贵宾才能出入的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城郭大门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有史以来第一次为平民百姓敞开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1871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年，藩政制度废除，松本藩改名松本县，户田光则调任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去了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东京。松本城的管辖权移交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陆军省，后来两度出任日本首相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山县有朋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(1838-1922)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受命前去接收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城内储备的军火武</w:t>
      </w:r>
      <w:r w:rsidRPr="00714D48">
        <w:rPr>
          <w:rFonts w:ascii="思源黑体 CN Normal" w:eastAsia="思源黑体 CN Normal" w:hAnsi="思源黑体 CN Normal" w:cs="Times New Roman" w:hint="eastAsia"/>
          <w:color w:val="000000" w:themeColor="text1"/>
          <w:sz w:val="22"/>
          <w:lang w:eastAsia="zh-CN"/>
        </w:rPr>
        <w:t>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D718CE" w:rsidRPr="00714D48" w:rsidRDefault="00D718CE" w:rsidP="00D718CE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 xml:space="preserve">(2) 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u w:val="single"/>
          <w:lang w:eastAsia="zh-CN"/>
        </w:rPr>
        <w:t>松本城部分拆除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在松本城</w:t>
      </w:r>
      <w:bookmarkStart w:id="0" w:name="_Hlk151277551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的二级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区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域</w:t>
      </w:r>
      <w:bookmarkEnd w:id="0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被划归县政府之后，这一区域的许多城门、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土塀（白灰泥墙）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和塔楼都被拆除，拆下的建筑材料用在了其他各处。据说二之丸城墙上一座塔楼的木料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被用于位于城郭内最外围区域“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三之丸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”内的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一个警察署；大手门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石基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的石料则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用来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修建横跨女鸟羽川的千岁桥。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另外据传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，松本市近郊的好几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座大门都出自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城郭内，只是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此传言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并没有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确凿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的证据。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出生于松本的社会活动家、作家木下尚江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(1869-1937)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在开智学校念书时亲眼见证了城郭的诸多变化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他在小说《墓场》里这样描述当时的情形：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“城门的石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垣、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护城河堤岸上的大树，都被毫不客气地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推倒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了。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岸边那棵传说被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一只顽皮的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狸猫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放过一把火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三只眼睛的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大光头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妖怪‘大入道’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现形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过的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大树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，也很快被砍掉了。每一个听到砍伐声的人都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会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停下脚步，抬头朝河对岸望一望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，猜想那又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树木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被斧头砍断的声音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，都无比揪心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</w:p>
    <w:p w:rsidR="00D718CE" w:rsidRPr="00714D48" w:rsidRDefault="00D718CE" w:rsidP="00D718CE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2012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年，考古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发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掘工作在大手门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小广场“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枡形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（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枡，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音同“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升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”；因形似量米的箱形量具“枡”而得名）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和城门东侧护城河一带展开。现场出土的屋瓦数量惊人，据推测，它们都出自明治时代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(1868-1912)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早期被拆毁的大手门及周边围墙，只是拆下后便被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随便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扔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进了护城河中。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4321"/>
        <w:gridCol w:w="4321"/>
      </w:tblGrid>
      <w:tr w:rsidR="00D718CE" w:rsidRPr="00714D48" w:rsidTr="002428A2">
        <w:tc>
          <w:tcPr>
            <w:tcW w:w="4321" w:type="dxa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 w:hint="eastAsia"/>
                <w:b/>
                <w:bCs/>
                <w:color w:val="000000" w:themeColor="text1"/>
                <w:sz w:val="22"/>
                <w:szCs w:val="22"/>
                <w:lang w:eastAsia="zh-CN"/>
              </w:rPr>
              <w:t>中文</w:t>
            </w:r>
          </w:p>
        </w:tc>
        <w:tc>
          <w:tcPr>
            <w:tcW w:w="4321" w:type="dxa"/>
            <w:vAlign w:val="center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CN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D718CE" w:rsidRPr="00714D48" w:rsidTr="002428A2">
        <w:tc>
          <w:tcPr>
            <w:tcW w:w="4321" w:type="dxa"/>
            <w:vAlign w:val="center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松本藩最后</w:t>
            </w:r>
            <w:r w:rsidRPr="00714D48">
              <w:rPr>
                <w:rFonts w:ascii="Times New Roman" w:eastAsia="Source Han Sans CN Normal" w:hAnsi="Times New Roman" w:cs="Times New Roman" w:hint="eastAsia"/>
                <w:color w:val="000000" w:themeColor="text1"/>
                <w:sz w:val="22"/>
                <w:szCs w:val="22"/>
                <w:lang w:eastAsia="zh-CN"/>
              </w:rPr>
              <w:t>一位藩主</w:t>
            </w: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户田光则</w:t>
            </w:r>
          </w:p>
        </w:tc>
        <w:tc>
          <w:tcPr>
            <w:tcW w:w="4321" w:type="dxa"/>
            <w:vAlign w:val="center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松本藩の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最後の藩主戸田光則</w:t>
            </w:r>
          </w:p>
        </w:tc>
      </w:tr>
      <w:tr w:rsidR="00D718CE" w:rsidRPr="00714D48" w:rsidTr="002428A2">
        <w:tc>
          <w:tcPr>
            <w:tcW w:w="4321" w:type="dxa"/>
            <w:vAlign w:val="center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  <w:lang w:eastAsia="zh-CN"/>
              </w:rPr>
              <w:t>大手门枡形考古发掘现场</w:t>
            </w:r>
          </w:p>
        </w:tc>
        <w:tc>
          <w:tcPr>
            <w:tcW w:w="4321" w:type="dxa"/>
            <w:vAlign w:val="center"/>
          </w:tcPr>
          <w:p w:rsidR="00D718CE" w:rsidRPr="00714D48" w:rsidRDefault="00D718CE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CN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大手門枡形発掘の様子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CE"/>
    <w:rsid w:val="00102A26"/>
    <w:rsid w:val="00346BD8"/>
    <w:rsid w:val="00BD54C2"/>
    <w:rsid w:val="00D718CE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74423-87C9-48D4-98BC-22563EEE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8C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C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C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C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C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C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C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718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718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718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718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71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7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7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718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8C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718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71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718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718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718CE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