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AD4E31" w:rsidRPr="009D65DD" w:rsidRDefault="00AD4E31" w:rsidP="00AD4E31">
      <w:pPr>
        <w:pStyle w:val="tgt"/>
        <w:shd w:val="clear" w:color="auto" w:fill="FFFFFF"/>
        <w:spacing w:before="0" w:beforeAutospacing="0" w:after="0" w:afterAutospacing="0" w:line="315" w:lineRule="atLeast"/>
        <w:jc w:val="both"/>
        <w:rPr>
          <w:rFonts w:ascii="Times New Roman" w:eastAsia="Source Han Sans CN Normal" w:hAnsi="Times New Roman" w:cs="Times New Roman"/>
          <w:b/>
          <w:bCs/>
          <w:color w:val="2A2B2E"/>
          <w:sz w:val="22"/>
          <w:szCs w:val="22"/>
        </w:rPr>
      </w:pPr>
      <w:r>
        <w:rPr>
          <w:b/>
        </w:rPr>
        <w:t>七尾城遗址</w:t>
      </w:r>
    </w:p>
    <w:p/>
    <w:p w:rsidR="00AD4E31" w:rsidRPr="006C702B" w:rsidRDefault="00AD4E31" w:rsidP="00AD4E31">
      <w:pPr>
        <w:pStyle w:val="tgt"/>
        <w:shd w:val="clear" w:color="auto" w:fill="FFFFFF"/>
        <w:spacing w:before="0" w:beforeAutospacing="0" w:after="0" w:afterAutospacing="0" w:line="315" w:lineRule="atLeast"/>
        <w:ind w:firstLineChars="200" w:firstLine="440"/>
        <w:jc w:val="both"/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</w:pP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七尾城竣工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于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16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世纪早期，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当时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被认为是一座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不可攻破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的城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郭。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这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里曾经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是能登畠山家族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（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畠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，音同“田”）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的居城，该</w:t>
      </w:r>
      <w:r w:rsidRPr="006C702B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家族在</w:t>
      </w:r>
      <w:r w:rsidRPr="006C702B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15</w:t>
      </w:r>
      <w:r w:rsidRPr="006C702B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世纪至</w:t>
      </w:r>
      <w:r w:rsidRPr="006C702B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16</w:t>
      </w:r>
      <w:r w:rsidRPr="006C702B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世纪统治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着</w:t>
      </w:r>
      <w:r w:rsidRPr="006C702B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能登半岛。城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郭</w:t>
      </w:r>
      <w:r w:rsidRPr="006C702B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和防御工事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大约</w:t>
      </w:r>
      <w:r w:rsidRPr="006C702B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修于</w:t>
      </w:r>
      <w:r w:rsidRPr="006C702B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16</w:t>
      </w:r>
      <w:r w:rsidRPr="006C702B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世纪上半叶，具体时期不详。七尾城覆盖了整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座</w:t>
      </w:r>
      <w:r w:rsidRPr="006C702B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城山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（</w:t>
      </w:r>
      <w:r w:rsidRPr="006C702B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300</w:t>
      </w:r>
      <w:r w:rsidRPr="006C702B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米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）</w:t>
      </w:r>
      <w:r w:rsidRPr="006C702B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的上部，南北长</w:t>
      </w:r>
      <w:r w:rsidRPr="006C702B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2.5</w:t>
      </w:r>
      <w:r w:rsidRPr="006C702B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公里，东西宽</w:t>
      </w:r>
      <w:r w:rsidRPr="006C702B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1</w:t>
      </w:r>
      <w:r w:rsidRPr="006C702B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公里，名列</w:t>
      </w:r>
      <w:r w:rsidRPr="006C702B">
        <w:rPr>
          <w:rStyle w:val="transsent"/>
          <w:rFonts w:ascii="Source Han Sans CN Normal" w:eastAsia="Source Han Sans CN Normal" w:hAnsi="Source Han Sans CN Normal" w:cs="Times New Roman"/>
          <w:color w:val="000000" w:themeColor="text1"/>
          <w:sz w:val="22"/>
          <w:szCs w:val="22"/>
        </w:rPr>
        <w:t>“日</w:t>
      </w:r>
      <w:r w:rsidRPr="006C702B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本</w:t>
      </w:r>
      <w:r w:rsidRPr="006C702B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100</w:t>
      </w:r>
      <w:r w:rsidRPr="006C702B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名城</w:t>
      </w:r>
      <w:r w:rsidRPr="006C702B">
        <w:rPr>
          <w:rStyle w:val="transsent"/>
          <w:rFonts w:ascii="Source Han Sans CN Normal" w:eastAsia="Source Han Sans CN Normal" w:hAnsi="Source Han Sans CN Normal" w:cs="Times New Roman"/>
          <w:color w:val="000000" w:themeColor="text1"/>
          <w:sz w:val="22"/>
          <w:szCs w:val="22"/>
        </w:rPr>
        <w:t>”。</w:t>
      </w:r>
      <w:r w:rsidRPr="006C702B">
        <w:rPr>
          <w:rStyle w:val="transsent"/>
          <w:rFonts w:ascii="Source Han Sans CN Normal" w:eastAsia="Source Han Sans CN Normal" w:hAnsi="Source Han Sans CN Normal" w:cs="Times New Roman" w:hint="eastAsia"/>
          <w:color w:val="000000" w:themeColor="text1"/>
          <w:sz w:val="22"/>
          <w:szCs w:val="22"/>
        </w:rPr>
        <w:t>现在，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七尾城遗址被指定为国家史迹名胜天然纪念物。</w:t>
      </w:r>
    </w:p>
    <w:p w:rsidR="00AD4E31" w:rsidRPr="009D65DD" w:rsidRDefault="00AD4E31" w:rsidP="00AD4E31">
      <w:pPr>
        <w:pStyle w:val="tgt"/>
        <w:shd w:val="clear" w:color="auto" w:fill="FFFFFF"/>
        <w:spacing w:before="0" w:beforeAutospacing="0" w:after="0" w:afterAutospacing="0" w:line="315" w:lineRule="atLeast"/>
        <w:jc w:val="both"/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</w:pPr>
    </w:p>
    <w:p w:rsidR="00AD4E31" w:rsidRPr="00151C20" w:rsidRDefault="00AD4E31" w:rsidP="00AD4E31">
      <w:pPr>
        <w:pStyle w:val="tgt"/>
        <w:shd w:val="clear" w:color="auto" w:fill="FFFFFF"/>
        <w:spacing w:before="0" w:beforeAutospacing="0" w:after="0" w:afterAutospacing="0" w:line="315" w:lineRule="atLeast"/>
        <w:jc w:val="both"/>
        <w:rPr>
          <w:rFonts w:ascii="Times New Roman" w:eastAsia="Source Han Sans CN Normal" w:hAnsi="Times New Roman" w:cs="Times New Roman"/>
          <w:color w:val="2A2B2E"/>
          <w:sz w:val="22"/>
          <w:szCs w:val="22"/>
          <w:u w:val="single"/>
        </w:rPr>
      </w:pPr>
      <w:r w:rsidRPr="009B249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  <w:u w:val="single"/>
        </w:rPr>
        <w:t>勾心斗角的家臣</w:t>
      </w:r>
    </w:p>
    <w:p w:rsidR="00AD4E31" w:rsidRPr="006C702B" w:rsidRDefault="00AD4E31" w:rsidP="00AD4E31">
      <w:pPr>
        <w:pStyle w:val="tgt"/>
        <w:shd w:val="clear" w:color="auto" w:fill="FFFFFF"/>
        <w:spacing w:before="0" w:beforeAutospacing="0" w:after="0" w:afterAutospacing="0" w:line="315" w:lineRule="atLeast"/>
        <w:ind w:firstLineChars="200" w:firstLine="440"/>
        <w:jc w:val="both"/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</w:pP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七尾城在山脊上建造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了多重区域，借势于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陡峭的悬崖和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山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谷构成天然防线，又以土垒、石壁和栅栏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予以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加固。这座城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郭的功能相当于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一座小城镇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，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城墙内是重臣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宅邸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、仓库、寺庙、武器库和马场。重臣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宅邸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占地广阔，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由此可窥见</w:t>
      </w:r>
      <w:r w:rsidRPr="009D65DD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他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们在畠山家族中的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强大</w:t>
      </w:r>
      <w:r w:rsidRPr="009D65DD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权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势。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16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世纪中叶，畠山家族的相关事务由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7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名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权臣共同把持，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史称“畠山七人众”，掌握着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这一地区的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实权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。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随着世代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更迭，家臣间的对立越来越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严重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，对领主的忠诚也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开始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动摇。</w:t>
      </w:r>
    </w:p>
    <w:p w:rsidR="00AD4E31" w:rsidRPr="006C702B" w:rsidRDefault="00AD4E31" w:rsidP="00AD4E31">
      <w:pPr>
        <w:pStyle w:val="tgt"/>
        <w:shd w:val="clear" w:color="auto" w:fill="FFFFFF"/>
        <w:spacing w:before="0" w:beforeAutospacing="0" w:after="0" w:afterAutospacing="0" w:line="315" w:lineRule="atLeast"/>
        <w:jc w:val="both"/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</w:pPr>
    </w:p>
    <w:p w:rsidR="00AD4E31" w:rsidRPr="006C702B" w:rsidRDefault="00AD4E31" w:rsidP="00AD4E31">
      <w:pPr>
        <w:pStyle w:val="tgt"/>
        <w:shd w:val="clear" w:color="auto" w:fill="FFFFFF"/>
        <w:spacing w:before="0" w:beforeAutospacing="0" w:after="0" w:afterAutospacing="0" w:line="315" w:lineRule="atLeast"/>
        <w:jc w:val="both"/>
        <w:rPr>
          <w:rFonts w:ascii="Times New Roman" w:eastAsia="Source Han Sans CN Normal" w:hAnsi="Times New Roman" w:cs="Times New Roman"/>
          <w:color w:val="2A2B2E"/>
          <w:sz w:val="22"/>
          <w:szCs w:val="22"/>
          <w:u w:val="single"/>
        </w:rPr>
      </w:pP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  <w:u w:val="single"/>
        </w:rPr>
        <w:t>壮观的城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  <w:u w:val="single"/>
        </w:rPr>
        <w:t>郭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  <w:u w:val="single"/>
        </w:rPr>
        <w:t>遗址</w:t>
      </w:r>
    </w:p>
    <w:p w:rsidR="00AD4E31" w:rsidRPr="006C702B" w:rsidRDefault="00AD4E31" w:rsidP="00AD4E31">
      <w:pPr>
        <w:pStyle w:val="tgt"/>
        <w:shd w:val="clear" w:color="auto" w:fill="FFFFFF"/>
        <w:spacing w:before="0" w:beforeAutospacing="0" w:after="0" w:afterAutospacing="0" w:line="315" w:lineRule="atLeast"/>
        <w:ind w:firstLineChars="200" w:firstLine="440"/>
        <w:jc w:val="both"/>
        <w:rPr>
          <w:rFonts w:ascii="Times New Roman" w:eastAsia="Source Han Sans CN Normal" w:hAnsi="Times New Roman" w:cs="Times New Roman"/>
          <w:color w:val="2A2B2E"/>
          <w:sz w:val="22"/>
          <w:szCs w:val="22"/>
        </w:rPr>
      </w:pP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漫步在城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郭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遗址中，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可以领略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它在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16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世纪时的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风采。如今有一座桥梁，横跨在为延缓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入侵者进攻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速度而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挖掘的人工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壕沟上。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穿越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杉树林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的蜿蜒小路两旁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，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一边是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石头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壁垒，一边是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危险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的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陡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坡。</w:t>
      </w:r>
      <w:r w:rsidRPr="006C702B">
        <w:rPr>
          <w:rStyle w:val="transsent"/>
          <w:rFonts w:ascii="Source Han Sans CN Normal" w:eastAsia="Source Han Sans CN Normal" w:hAnsi="Source Han Sans CN Normal" w:cs="Times New Roman"/>
          <w:color w:val="2A2B2E"/>
          <w:sz w:val="22"/>
          <w:szCs w:val="22"/>
        </w:rPr>
        <w:t>“二之丸</w:t>
      </w:r>
      <w:r w:rsidRPr="006C702B">
        <w:rPr>
          <w:rStyle w:val="transsent"/>
          <w:rFonts w:ascii="Source Han Sans CN Normal" w:eastAsia="Source Han Sans CN Normal" w:hAnsi="Source Han Sans CN Normal" w:cs="Times New Roman" w:hint="eastAsia"/>
          <w:color w:val="2A2B2E"/>
          <w:sz w:val="22"/>
          <w:szCs w:val="22"/>
        </w:rPr>
        <w:t>”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（城郭二级区域）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和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“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三之丸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”（城郭三级区域）的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两道防御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城墙之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间，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还有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一道人工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壕沟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。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许多曾经为城内供水的水井仍保留至今。遗址周围竖着很多标牌，上面介绍了根据历史记录和挖掘发现推测出的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16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世纪城郭的模样。</w:t>
      </w:r>
    </w:p>
    <w:p w:rsidR="00AD4E31" w:rsidRPr="009D65DD" w:rsidRDefault="00AD4E31" w:rsidP="00AD4E31">
      <w:pPr>
        <w:pStyle w:val="tgt"/>
        <w:shd w:val="clear" w:color="auto" w:fill="FFFFFF"/>
        <w:spacing w:before="0" w:beforeAutospacing="0" w:after="0" w:afterAutospacing="0" w:line="315" w:lineRule="atLeast"/>
        <w:ind w:firstLineChars="200" w:firstLine="440"/>
        <w:jc w:val="both"/>
        <w:rPr>
          <w:rFonts w:ascii="Times New Roman" w:eastAsia="Source Han Sans CN Normal" w:hAnsi="Times New Roman" w:cs="Times New Roman"/>
          <w:color w:val="2A2B2E"/>
          <w:sz w:val="22"/>
          <w:szCs w:val="22"/>
        </w:rPr>
      </w:pP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“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本丸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”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（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城郭核心区域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）高踞山顶，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俯瞰着七尾湾，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四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周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被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城墙和</w:t>
      </w:r>
      <w:r w:rsidRPr="002177EE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畠山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家臣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宅邸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的防御工事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环绕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，十分稳固。七尾城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天守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可能是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一栋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单层木建筑，早已荡然无存，只有周围采用连锁石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打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造的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部分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森严壁垒还保留着原样。</w:t>
      </w:r>
    </w:p>
    <w:p w:rsidR="00AD4E31" w:rsidRPr="009D65DD" w:rsidRDefault="00AD4E31" w:rsidP="00AD4E31">
      <w:pPr>
        <w:pStyle w:val="tgt"/>
        <w:shd w:val="clear" w:color="auto" w:fill="FFFFFF"/>
        <w:spacing w:before="0" w:beforeAutospacing="0" w:after="0" w:afterAutospacing="0" w:line="315" w:lineRule="atLeast"/>
        <w:jc w:val="both"/>
        <w:rPr>
          <w:rFonts w:ascii="Times New Roman" w:eastAsia="Source Han Sans CN Normal" w:hAnsi="Times New Roman" w:cs="Times New Roman"/>
          <w:color w:val="2A2B2E"/>
          <w:sz w:val="22"/>
          <w:szCs w:val="22"/>
        </w:rPr>
      </w:pPr>
    </w:p>
    <w:p w:rsidR="00AD4E31" w:rsidRPr="00151C20" w:rsidRDefault="00AD4E31" w:rsidP="00AD4E31">
      <w:pPr>
        <w:pStyle w:val="tgt"/>
        <w:shd w:val="clear" w:color="auto" w:fill="FFFFFF"/>
        <w:spacing w:before="0" w:beforeAutospacing="0" w:after="0" w:afterAutospacing="0" w:line="315" w:lineRule="atLeast"/>
        <w:jc w:val="both"/>
        <w:rPr>
          <w:rFonts w:ascii="Times New Roman" w:eastAsia="Source Han Sans CN Normal" w:hAnsi="Times New Roman" w:cs="Times New Roman"/>
          <w:color w:val="2A2B2E"/>
          <w:sz w:val="22"/>
          <w:szCs w:val="22"/>
          <w:u w:val="single"/>
        </w:rPr>
      </w:pPr>
      <w:r w:rsidRPr="00151C20">
        <w:rPr>
          <w:rFonts w:ascii="Times New Roman" w:eastAsia="Source Han Sans CN Normal" w:hAnsi="Times New Roman" w:cs="Times New Roman"/>
          <w:color w:val="2A2B2E"/>
          <w:sz w:val="22"/>
          <w:szCs w:val="22"/>
          <w:u w:val="single"/>
        </w:rPr>
        <w:t>被围困的城市</w:t>
      </w:r>
    </w:p>
    <w:p w:rsidR="00AD4E31" w:rsidRPr="009D65DD" w:rsidRDefault="00AD4E31" w:rsidP="00AD4E31">
      <w:pPr>
        <w:pStyle w:val="tgt"/>
        <w:shd w:val="clear" w:color="auto" w:fill="FFFFFF"/>
        <w:spacing w:before="0" w:beforeAutospacing="0" w:after="0" w:afterAutospacing="0" w:line="315" w:lineRule="atLeast"/>
        <w:ind w:firstLineChars="200" w:firstLine="440"/>
        <w:jc w:val="both"/>
        <w:rPr>
          <w:rFonts w:ascii="Times New Roman" w:eastAsia="Source Han Sans CN Normal" w:hAnsi="Times New Roman" w:cs="Times New Roman"/>
          <w:color w:val="2A2B2E"/>
          <w:sz w:val="22"/>
          <w:szCs w:val="22"/>
        </w:rPr>
      </w:pP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七尾城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的防御优势同时也是它的弱点，它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虽可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与外界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隔绝，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但势必也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切断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了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进出的道路，容易被围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困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。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在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1576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年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和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1</w:t>
      </w:r>
      <w:r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577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年的几个月里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，武将上杉谦信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(1530-1578)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在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征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服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日本海沿岸各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地的战役中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包围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了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七尾城，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最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终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于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1577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年秋天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将之攻破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。城内部分武士和居民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都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在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城池被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围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时因</w:t>
      </w:r>
      <w:r w:rsidRPr="00274E59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染上重病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而日渐衰弱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。传说畠山家族重臣之一的</w:t>
      </w:r>
      <w:r w:rsidRPr="006D7CC1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遊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佐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续光</w:t>
      </w:r>
      <w:r w:rsidRPr="00C0035E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(?-1581)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与上杉谦信暗中勾结，背叛了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家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臣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之首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长续连</w:t>
      </w:r>
      <w:r w:rsidRPr="00C0035E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(?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-1577)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，并杀害了他，为敌人打开了城门。长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家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族向志在统一日本的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强将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织田信长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(1534-1582)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求救，但援助未能及时赶到。</w:t>
      </w:r>
    </w:p>
    <w:p w:rsidR="00AD4E31" w:rsidRPr="009D65DD" w:rsidRDefault="00AD4E31" w:rsidP="00AD4E31">
      <w:pPr>
        <w:pStyle w:val="tgt"/>
        <w:shd w:val="clear" w:color="auto" w:fill="FFFFFF"/>
        <w:spacing w:before="0" w:beforeAutospacing="0" w:after="0" w:afterAutospacing="0" w:line="315" w:lineRule="atLeast"/>
        <w:jc w:val="both"/>
        <w:rPr>
          <w:rFonts w:ascii="Times New Roman" w:eastAsia="Source Han Sans CN Normal" w:hAnsi="Times New Roman" w:cs="Times New Roman"/>
          <w:color w:val="2A2B2E"/>
          <w:sz w:val="22"/>
          <w:szCs w:val="22"/>
        </w:rPr>
      </w:pPr>
    </w:p>
    <w:p w:rsidR="00AD4E31" w:rsidRPr="00151C20" w:rsidRDefault="00AD4E31" w:rsidP="00AD4E31">
      <w:pPr>
        <w:pStyle w:val="tgt"/>
        <w:shd w:val="clear" w:color="auto" w:fill="FFFFFF"/>
        <w:spacing w:before="0" w:beforeAutospacing="0" w:after="0" w:afterAutospacing="0" w:line="315" w:lineRule="atLeast"/>
        <w:jc w:val="both"/>
        <w:rPr>
          <w:rFonts w:ascii="Times New Roman" w:eastAsia="Source Han Sans CN Normal" w:hAnsi="Times New Roman" w:cs="Times New Roman"/>
          <w:color w:val="2A2B2E"/>
          <w:sz w:val="22"/>
          <w:szCs w:val="22"/>
          <w:u w:val="single"/>
        </w:rPr>
      </w:pPr>
      <w:r w:rsidRPr="00151C20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  <w:u w:val="single"/>
        </w:rPr>
        <w:t>废弃的城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  <w:u w:val="single"/>
        </w:rPr>
        <w:t>郭</w:t>
      </w:r>
    </w:p>
    <w:p w:rsidR="00AD4E31" w:rsidRPr="009D65DD" w:rsidRDefault="00AD4E31" w:rsidP="00AD4E31">
      <w:pPr>
        <w:pStyle w:val="tgt"/>
        <w:shd w:val="clear" w:color="auto" w:fill="FFFFFF"/>
        <w:spacing w:before="0" w:beforeAutospacing="0" w:after="0" w:afterAutospacing="0" w:line="315" w:lineRule="atLeast"/>
        <w:ind w:firstLineChars="200" w:firstLine="440"/>
        <w:jc w:val="both"/>
        <w:rPr>
          <w:rFonts w:ascii="Times New Roman" w:eastAsia="Source Han Sans CN Normal" w:hAnsi="Times New Roman" w:cs="Times New Roman"/>
          <w:color w:val="2A2B2E"/>
          <w:sz w:val="22"/>
          <w:szCs w:val="22"/>
        </w:rPr>
      </w:pP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上杉谦信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在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占领七尾城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的次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年春天就去世了。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他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死后，织田信长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掌控了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能登半岛和七尾城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，并于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1581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年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将它们赐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予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了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家臣前田利家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(1538-1599)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。前田利家继续加固城防，但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鉴于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交通和治理的便利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性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，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决定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把府邸建在七尾港附近。七尾城于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1589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年被废弃，但前田利家增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建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的部分防御工事留存至今。</w:t>
      </w:r>
    </w:p>
    <w:p w:rsidR="00AD4E31" w:rsidRDefault="00AD4E31" w:rsidP="00AD4E31">
      <w:pPr>
        <w:pStyle w:val="tgt"/>
        <w:shd w:val="clear" w:color="auto" w:fill="FFFFFF"/>
        <w:spacing w:before="0" w:beforeAutospacing="0" w:after="0" w:afterAutospacing="0" w:line="315" w:lineRule="atLeast"/>
        <w:ind w:firstLineChars="200" w:firstLine="440"/>
        <w:jc w:val="both"/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</w:pP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城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郭虽已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荒废，周边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杉树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林犹在，四下仍是当年气氛。石阶尽头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便是本丸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遗址，现在矗立着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1934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年畠山家族后人建造的神社。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从这里，可将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七尾市风光尽收眼底。</w:t>
      </w:r>
    </w:p>
    <w:p w:rsidR="00AD4E31" w:rsidRPr="009D65DD" w:rsidRDefault="00AD4E31" w:rsidP="00AD4E31">
      <w:pPr>
        <w:pStyle w:val="tgt"/>
        <w:shd w:val="clear" w:color="auto" w:fill="FFFFFF"/>
        <w:spacing w:before="0" w:beforeAutospacing="0" w:after="0" w:afterAutospacing="0" w:line="315" w:lineRule="atLeast"/>
        <w:jc w:val="both"/>
        <w:rPr>
          <w:rFonts w:ascii="Times New Roman" w:eastAsia="Source Han Sans CN Normal" w:hAnsi="Times New Roman" w:cs="Times New Roman"/>
          <w:color w:val="2A2B2E"/>
          <w:sz w:val="22"/>
          <w:szCs w:val="22"/>
        </w:rPr>
      </w:pPr>
    </w:p>
    <w:p w:rsidR="00AD4E31" w:rsidRDefault="00AD4E31" w:rsidP="00AD4E31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Style w:val="transsent"/>
          <w:rFonts w:eastAsia="Source Han Sans CN Normal"/>
          <w:color w:val="2A2B2E"/>
          <w:sz w:val="22"/>
          <w:lang w:eastAsia="zh-CN"/>
        </w:rPr>
      </w:pPr>
      <w:r w:rsidRPr="009D65DD">
        <w:rPr>
          <w:rStyle w:val="transsent"/>
          <w:rFonts w:eastAsia="Source Han Sans CN Normal"/>
          <w:color w:val="2A2B2E"/>
          <w:sz w:val="22"/>
          <w:lang w:eastAsia="zh-CN"/>
        </w:rPr>
        <w:t>通往</w:t>
      </w:r>
      <w:r>
        <w:rPr>
          <w:rStyle w:val="transsent"/>
          <w:rFonts w:eastAsia="Source Han Sans CN Normal" w:hint="eastAsia"/>
          <w:color w:val="2A2B2E"/>
          <w:sz w:val="22"/>
          <w:lang w:eastAsia="zh-CN"/>
        </w:rPr>
        <w:t>本丸</w:t>
      </w:r>
      <w:r w:rsidRPr="009D65DD">
        <w:rPr>
          <w:rStyle w:val="transsent"/>
          <w:rFonts w:eastAsia="Source Han Sans CN Normal"/>
          <w:color w:val="2A2B2E"/>
          <w:sz w:val="22"/>
          <w:lang w:eastAsia="zh-CN"/>
        </w:rPr>
        <w:t>的石阶不远处有停车场，步行可达。来访者也可以从山脚徒步登上</w:t>
      </w:r>
      <w:r>
        <w:rPr>
          <w:rStyle w:val="transsent"/>
          <w:rFonts w:eastAsia="Source Han Sans CN Normal" w:hint="eastAsia"/>
          <w:color w:val="2A2B2E"/>
          <w:sz w:val="22"/>
          <w:lang w:eastAsia="zh-CN"/>
        </w:rPr>
        <w:t>本丸</w:t>
      </w:r>
      <w:r w:rsidRPr="009D65DD">
        <w:rPr>
          <w:rStyle w:val="transsent"/>
          <w:rFonts w:eastAsia="Source Han Sans CN Normal"/>
          <w:color w:val="2A2B2E"/>
          <w:sz w:val="22"/>
          <w:lang w:eastAsia="zh-CN"/>
        </w:rPr>
        <w:t>，徒步路线始于七尾城史资料馆附近，</w:t>
      </w:r>
      <w:r>
        <w:rPr>
          <w:rStyle w:val="transsent"/>
          <w:rFonts w:eastAsia="Source Han Sans CN Normal" w:hint="eastAsia"/>
          <w:color w:val="2A2B2E"/>
          <w:sz w:val="22"/>
          <w:lang w:eastAsia="zh-CN"/>
        </w:rPr>
        <w:t>约</w:t>
      </w:r>
      <w:r w:rsidRPr="00C94659">
        <w:rPr>
          <w:rStyle w:val="transsent"/>
          <w:rFonts w:eastAsia="Source Han Sans CN Normal" w:hint="eastAsia"/>
          <w:color w:val="2A2B2E"/>
          <w:sz w:val="22"/>
          <w:lang w:eastAsia="zh-CN"/>
        </w:rPr>
        <w:t>需</w:t>
      </w:r>
      <w:r>
        <w:rPr>
          <w:rStyle w:val="transsent"/>
          <w:rFonts w:eastAsia="Source Han Sans CN Normal" w:hint="eastAsia"/>
          <w:color w:val="2A2B2E"/>
          <w:sz w:val="22"/>
          <w:lang w:eastAsia="zh-CN"/>
        </w:rPr>
        <w:t>1</w:t>
      </w:r>
      <w:r w:rsidRPr="00C94659">
        <w:rPr>
          <w:rStyle w:val="transsent"/>
          <w:rFonts w:eastAsia="Source Han Sans CN Normal"/>
          <w:color w:val="2A2B2E"/>
          <w:sz w:val="22"/>
          <w:lang w:eastAsia="zh-CN"/>
        </w:rPr>
        <w:t>小时。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4E31"/>
    <w:rsid w:val="00102A26"/>
    <w:rsid w:val="00346BD8"/>
    <w:rsid w:val="00AD4E31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3A5D4AD-C59B-4CAD-9B57-5590F392B2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D4E31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4E3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D4E3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D4E31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D4E31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D4E31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D4E31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D4E31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D4E31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AD4E31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AD4E31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AD4E31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AD4E31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AD4E31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AD4E31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AD4E31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AD4E31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AD4E31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AD4E31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AD4E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D4E31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AD4E3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D4E3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AD4E3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D4E31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AD4E31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AD4E3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AD4E31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AD4E31"/>
    <w:rPr>
      <w:b/>
      <w:bCs/>
      <w:smallCaps/>
      <w:color w:val="0F4761" w:themeColor="accent1" w:themeShade="BF"/>
      <w:spacing w:val="5"/>
    </w:rPr>
  </w:style>
  <w:style w:type="character" w:customStyle="1" w:styleId="transsent">
    <w:name w:val="transsent"/>
    <w:basedOn w:val="a0"/>
    <w:rsid w:val="00AD4E31"/>
  </w:style>
  <w:style w:type="paragraph" w:customStyle="1" w:styleId="tgt">
    <w:name w:val="_tgt"/>
    <w:basedOn w:val="a"/>
    <w:rsid w:val="00AD4E31"/>
    <w:pPr>
      <w:widowControl/>
      <w:spacing w:before="100" w:beforeAutospacing="1" w:after="100" w:afterAutospacing="1"/>
      <w:jc w:val="left"/>
    </w:pPr>
    <w:rPr>
      <w:rFonts w:ascii="SimSun" w:eastAsia="SimSun" w:hAnsi="SimSun" w:cs="SimSun"/>
      <w:kern w:val="0"/>
      <w:sz w:val="24"/>
      <w:szCs w:val="24"/>
      <w:lang w:eastAsia="zh-C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183</Words>
  <Characters>1047</Characters>
  <Application>Microsoft Office Word</Application>
  <DocSecurity>0</DocSecurity>
  <Lines>8</Lines>
  <Paragraphs>2</Paragraphs>
  <ScaleCrop>false</ScaleCrop>
  <Company/>
  <LinksUpToDate>false</LinksUpToDate>
  <CharactersWithSpaces>1228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2024-07-31T14:24:00Z</dcterms:created>
  <dcterms:modified xsi:type="dcterms:W3CDTF">2024-07-31T14:24:00Z</dcterms:modified>
</cp:coreProperties>
</file>