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7C81" w:rsidRPr="00F97CE7" w:rsidRDefault="00A07C81" w:rsidP="00A07C8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珠洲烧资料馆</w:t>
      </w:r>
    </w:p>
    <w:p/>
    <w:p w:rsidR="00A07C81" w:rsidRPr="00F97CE7" w:rsidRDefault="00A07C81" w:rsidP="00A07C81">
      <w:pPr>
        <w:ind w:firstLineChars="200" w:firstLine="440"/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</w:pP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“</w:t>
      </w: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珠洲烧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”指</w:t>
      </w: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在能登半岛</w:t>
      </w:r>
      <w:r w:rsidRPr="00142FBB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岬角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地带</w:t>
      </w:r>
      <w:r w:rsidRPr="00E061DB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出产</w:t>
      </w: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的素烧陶器。独特的烧制工艺赋予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了</w:t>
      </w: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它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独特</w:t>
      </w: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的暗灰色泽。</w:t>
      </w: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12</w:t>
      </w: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世纪中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期</w:t>
      </w: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至</w:t>
      </w: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15</w:t>
      </w: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世纪后期，珠洲一直是陶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器</w:t>
      </w: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产地，但之后这一传统工艺彻底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失去了踪迹。</w:t>
      </w:r>
    </w:p>
    <w:p w:rsidR="00A07C81" w:rsidRPr="00F97CE7" w:rsidRDefault="00A07C81" w:rsidP="00A07C81">
      <w:pPr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</w:pPr>
    </w:p>
    <w:p w:rsidR="00A07C81" w:rsidRPr="002E46A8" w:rsidRDefault="00A07C81" w:rsidP="00A07C81">
      <w:pPr>
        <w:rPr>
          <w:rStyle w:val="transsent"/>
          <w:rFonts w:eastAsia="Source Han Sans CN Normal"/>
          <w:color w:val="2A2B2E"/>
          <w:sz w:val="22"/>
          <w:u w:val="single"/>
          <w:shd w:val="clear" w:color="auto" w:fill="FFFFFF"/>
          <w:lang w:eastAsia="zh-CN"/>
        </w:rPr>
      </w:pPr>
      <w:r w:rsidRPr="002E46A8">
        <w:rPr>
          <w:rStyle w:val="transsent"/>
          <w:rFonts w:eastAsia="Source Han Sans CN Normal"/>
          <w:color w:val="2A2B2E"/>
          <w:sz w:val="22"/>
          <w:u w:val="single"/>
          <w:shd w:val="clear" w:color="auto" w:fill="FFFFFF"/>
          <w:lang w:eastAsia="zh-CN"/>
        </w:rPr>
        <w:t>古老的工艺</w:t>
      </w:r>
      <w:r>
        <w:rPr>
          <w:rStyle w:val="transsent"/>
          <w:rFonts w:eastAsia="Source Han Sans CN Normal" w:hint="eastAsia"/>
          <w:color w:val="2A2B2E"/>
          <w:sz w:val="22"/>
          <w:u w:val="single"/>
          <w:shd w:val="clear" w:color="auto" w:fill="FFFFFF"/>
          <w:lang w:eastAsia="zh-CN"/>
        </w:rPr>
        <w:t>及其</w:t>
      </w:r>
      <w:r w:rsidRPr="002E46A8">
        <w:rPr>
          <w:rStyle w:val="transsent"/>
          <w:rFonts w:eastAsia="Source Han Sans CN Normal"/>
          <w:color w:val="2A2B2E"/>
          <w:sz w:val="22"/>
          <w:u w:val="single"/>
          <w:shd w:val="clear" w:color="auto" w:fill="FFFFFF"/>
          <w:lang w:eastAsia="zh-CN"/>
        </w:rPr>
        <w:t>影响</w:t>
      </w:r>
    </w:p>
    <w:p w:rsidR="00A07C81" w:rsidRPr="00F97CE7" w:rsidRDefault="00A07C81" w:rsidP="00A07C81">
      <w:pPr>
        <w:ind w:firstLine="42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珠洲烧陶器采用</w:t>
      </w:r>
      <w:r w:rsidRPr="006F614A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当地富含铁元素的黏土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条</w:t>
      </w:r>
      <w:r w:rsidRPr="006F614A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制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作</w:t>
      </w: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。将黏土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条拍打均匀，再</w:t>
      </w: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塑成想要的形状，然后用超过</w:t>
      </w: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1200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°C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的高温烧制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出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品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。高温使得柴灰附着在陶胚表面，生成如釉一般的细腻光泽。</w:t>
      </w:r>
    </w:p>
    <w:p w:rsidR="00A07C81" w:rsidRPr="00F97CE7" w:rsidRDefault="00A07C81" w:rsidP="00A07C81">
      <w:pPr>
        <w:ind w:firstLine="42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这一技法源自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世纪时传入日本的朝鲜半岛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须惠器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工艺。早期珠洲烧的器形和装饰风格深受濑户和常滑地区（今爱知县）影响，这两处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12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世纪时日本最大的陶器产地。</w:t>
      </w:r>
    </w:p>
    <w:p w:rsidR="00A07C81" w:rsidRPr="00F97CE7" w:rsidRDefault="00A07C81" w:rsidP="00A07C81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A07C81" w:rsidRPr="002E46A8" w:rsidRDefault="00A07C81" w:rsidP="00A07C81">
      <w:pPr>
        <w:rPr>
          <w:rStyle w:val="transsent"/>
          <w:rFonts w:eastAsia="Source Han Sans CN Normal"/>
          <w:bCs/>
          <w:color w:val="2A2B2E"/>
          <w:sz w:val="22"/>
          <w:u w:val="single"/>
          <w:shd w:val="clear" w:color="auto" w:fill="FFFFFF"/>
          <w:lang w:eastAsia="zh-CN"/>
        </w:rPr>
      </w:pPr>
      <w:r w:rsidRPr="002E46A8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便利的贸易线</w:t>
      </w:r>
    </w:p>
    <w:p w:rsidR="00A07C81" w:rsidRPr="00F97CE7" w:rsidRDefault="00A07C81" w:rsidP="00A07C81">
      <w:pPr>
        <w:ind w:firstLine="420"/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</w:pP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陶器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质</w:t>
      </w: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重且易碎，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因此</w:t>
      </w: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船运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曾</w:t>
      </w: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是最方便适宜的运输方式。能登半岛地处北海道和福井县之间的日本海贸易线上，至</w:t>
      </w: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14</w:t>
      </w: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世纪中期，珠洲烧的行销范围已覆盖日本四分之一的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国土</w:t>
      </w: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。</w:t>
      </w:r>
    </w:p>
    <w:p w:rsidR="00A07C81" w:rsidRPr="00F97CE7" w:rsidRDefault="00A07C81" w:rsidP="00A07C81">
      <w:pPr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</w:pPr>
    </w:p>
    <w:p w:rsidR="00A07C81" w:rsidRPr="002E46A8" w:rsidRDefault="00A07C81" w:rsidP="00A07C81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2E46A8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骤然消亡</w:t>
      </w:r>
    </w:p>
    <w:p w:rsidR="00A07C81" w:rsidRDefault="00A07C81" w:rsidP="00A07C8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世纪后半叶，珠洲烧产业一蹶不振，生产难以为继。造成这一变化的具体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缘由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不明，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可能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是因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越前（福井县）、常滑（爱知县）和备前（冈山县）等</w:t>
      </w:r>
      <w:r w:rsidRPr="00C93BBA">
        <w:rPr>
          <w:rFonts w:eastAsia="Source Han Sans CN Normal" w:hint="eastAsia"/>
          <w:bCs/>
          <w:color w:val="000000" w:themeColor="text1"/>
          <w:sz w:val="22"/>
          <w:lang w:eastAsia="zh-CN"/>
        </w:rPr>
        <w:t>其它产区陶器产量和销量的猛增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而导致</w:t>
      </w:r>
      <w:r w:rsidRPr="00C93BBA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A07C81" w:rsidRPr="00F97CE7" w:rsidRDefault="00A07C81" w:rsidP="00A07C81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A07C81" w:rsidRPr="002E46A8" w:rsidRDefault="00A07C81" w:rsidP="00A07C81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2E46A8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珠洲烧再发现</w:t>
      </w:r>
    </w:p>
    <w:p w:rsidR="00A07C81" w:rsidRPr="00F97CE7" w:rsidRDefault="00A07C81" w:rsidP="00A07C81">
      <w:pPr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F97CE7">
        <w:rPr>
          <w:rFonts w:eastAsia="Source Han Sans CN Normal" w:hint="eastAsia"/>
          <w:bCs/>
          <w:color w:val="000000" w:themeColor="text1"/>
          <w:sz w:val="22"/>
          <w:lang w:eastAsia="zh-CN"/>
        </w:rPr>
        <w:t>一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个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1951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发现的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骨灰坛出土前，珠洲所产的这种独特陶器几乎已被人遗忘。经过继续发掘，在珠洲附近共发现了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40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处窑址。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1972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年，陶艺家小野寺玄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(1934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2016)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开始尝试用珠洲的黏土复原传统的珠洲烧制作工艺。目前能登半岛上已有约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40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家珠洲烧制陶作坊。</w:t>
      </w:r>
    </w:p>
    <w:p w:rsidR="00A07C81" w:rsidRDefault="00A07C81" w:rsidP="00A07C81">
      <w:pPr>
        <w:ind w:firstLine="450"/>
        <w:rPr>
          <w:rStyle w:val="transsent"/>
          <w:rFonts w:eastAsia="Source Han Sans CN Normal"/>
          <w:bCs/>
          <w:color w:val="000000" w:themeColor="text1"/>
          <w:sz w:val="22"/>
          <w:lang w:eastAsia="zh-CN"/>
        </w:rPr>
      </w:pP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资料馆展示了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出品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于</w:t>
      </w: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12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世纪至</w:t>
      </w:r>
      <w:r w:rsidRPr="00F97CE7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15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世纪的珠洲烧陶器，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同时也收藏了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当代作品。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81"/>
    <w:rsid w:val="00102A26"/>
    <w:rsid w:val="00346BD8"/>
    <w:rsid w:val="00A07C8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4BE49F-D7C7-4CC7-8A5D-BF30D953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7C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C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C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C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C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C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C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7C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7C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7C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7C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7C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7C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7C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7C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7C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7C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7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C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7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C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7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C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7C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7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7C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7C81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A07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2024-07-31T14:25:00Z</dcterms:created>
  <dcterms:modified xsi:type="dcterms:W3CDTF">2024-07-31T14:25:00Z</dcterms:modified>
</cp:coreProperties>
</file>