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96B86" w:rsidRPr="00656DD9" w:rsidRDefault="00596B86" w:rsidP="00596B86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近江八幡简介</w:t>
      </w:r>
    </w:p>
    <w:p/>
    <w:p w:rsidR="00596B86" w:rsidRDefault="00596B86" w:rsidP="00596B86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近江八幡是滋贺县的一</w:t>
      </w:r>
      <w:r w:rsidRPr="008A62E4">
        <w:rPr>
          <w:rFonts w:eastAsia="Source Han Sans CN Normal" w:hint="eastAsia"/>
          <w:bCs/>
          <w:color w:val="000000" w:themeColor="text1"/>
          <w:sz w:val="22"/>
          <w:lang w:eastAsia="zh-CN"/>
        </w:rPr>
        <w:t>座</w:t>
      </w:r>
      <w:r w:rsidRPr="008A62E4">
        <w:rPr>
          <w:rFonts w:eastAsia="Source Han Sans CN Normal"/>
          <w:bCs/>
          <w:color w:val="000000" w:themeColor="text1"/>
          <w:sz w:val="22"/>
          <w:lang w:eastAsia="zh-CN"/>
        </w:rPr>
        <w:t>小</w:t>
      </w:r>
      <w:r w:rsidRPr="008A62E4">
        <w:rPr>
          <w:rFonts w:eastAsia="Source Han Sans CN Normal" w:hint="eastAsia"/>
          <w:bCs/>
          <w:color w:val="000000" w:themeColor="text1"/>
          <w:sz w:val="22"/>
          <w:lang w:eastAsia="zh-CN"/>
        </w:rPr>
        <w:t>城市</w:t>
      </w:r>
      <w:r w:rsidRPr="008A62E4">
        <w:rPr>
          <w:rFonts w:eastAsia="Source Han Sans CN Normal"/>
          <w:bCs/>
          <w:color w:val="000000" w:themeColor="text1"/>
          <w:sz w:val="22"/>
          <w:lang w:eastAsia="zh-CN"/>
        </w:rPr>
        <w:t>，位于琵琶湖东南岸，从京都搭乘</w:t>
      </w:r>
      <w:r w:rsidRPr="008A62E4">
        <w:rPr>
          <w:rFonts w:eastAsia="Source Han Sans CN Normal" w:hint="eastAsia"/>
          <w:bCs/>
          <w:color w:val="000000" w:themeColor="text1"/>
          <w:sz w:val="22"/>
          <w:lang w:eastAsia="zh-CN"/>
        </w:rPr>
        <w:t>火</w:t>
      </w:r>
      <w:r w:rsidRPr="008A62E4">
        <w:rPr>
          <w:rFonts w:eastAsia="Source Han Sans CN Normal"/>
          <w:bCs/>
          <w:color w:val="000000" w:themeColor="text1"/>
          <w:sz w:val="22"/>
          <w:lang w:eastAsia="zh-CN"/>
        </w:rPr>
        <w:t>车前往约</w:t>
      </w:r>
      <w:r w:rsidRPr="008A62E4">
        <w:rPr>
          <w:rFonts w:eastAsia="Source Han Sans CN Normal" w:hint="eastAsia"/>
          <w:bCs/>
          <w:color w:val="000000" w:themeColor="text1"/>
          <w:sz w:val="22"/>
          <w:lang w:eastAsia="zh-CN"/>
        </w:rPr>
        <w:t>为</w:t>
      </w:r>
      <w:r w:rsidRPr="008A62E4">
        <w:rPr>
          <w:rFonts w:eastAsia="Source Han Sans CN Normal"/>
          <w:bCs/>
          <w:color w:val="000000" w:themeColor="text1"/>
          <w:sz w:val="22"/>
          <w:lang w:eastAsia="zh-CN"/>
        </w:rPr>
        <w:t>40</w:t>
      </w:r>
      <w:r w:rsidRPr="008A62E4">
        <w:rPr>
          <w:rFonts w:eastAsia="Source Han Sans CN Normal"/>
          <w:bCs/>
          <w:color w:val="000000" w:themeColor="text1"/>
          <w:sz w:val="22"/>
          <w:lang w:eastAsia="zh-CN"/>
        </w:rPr>
        <w:t>分钟</w:t>
      </w:r>
      <w:r w:rsidRPr="008A62E4">
        <w:rPr>
          <w:rFonts w:eastAsia="Source Han Sans CN Normal" w:hint="eastAsia"/>
          <w:bCs/>
          <w:color w:val="000000" w:themeColor="text1"/>
          <w:sz w:val="22"/>
          <w:lang w:eastAsia="zh-CN"/>
        </w:rPr>
        <w:t>车程</w:t>
      </w:r>
      <w:r w:rsidRPr="008A62E4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 w:rsidRPr="008A62E4">
        <w:rPr>
          <w:rFonts w:eastAsia="Source Han Sans CN Normal" w:hint="eastAsia"/>
          <w:bCs/>
          <w:color w:val="000000" w:themeColor="text1"/>
          <w:sz w:val="22"/>
          <w:lang w:eastAsia="zh-CN"/>
        </w:rPr>
        <w:t>这里</w:t>
      </w:r>
      <w:r w:rsidRPr="008A62E4">
        <w:rPr>
          <w:rFonts w:eastAsia="Source Han Sans CN Normal"/>
          <w:bCs/>
          <w:color w:val="000000" w:themeColor="text1"/>
          <w:sz w:val="22"/>
          <w:lang w:eastAsia="zh-CN"/>
        </w:rPr>
        <w:t>原本是</w:t>
      </w:r>
      <w:r w:rsidRPr="008A62E4">
        <w:rPr>
          <w:rFonts w:eastAsia="Source Han Sans CN Normal" w:hint="eastAsia"/>
          <w:bCs/>
          <w:color w:val="000000" w:themeColor="text1"/>
          <w:sz w:val="22"/>
          <w:lang w:eastAsia="zh-CN"/>
        </w:rPr>
        <w:t>一座</w:t>
      </w:r>
      <w:r w:rsidRPr="008A62E4">
        <w:rPr>
          <w:rFonts w:eastAsia="Source Han Sans CN Normal"/>
          <w:bCs/>
          <w:color w:val="000000" w:themeColor="text1"/>
          <w:sz w:val="22"/>
          <w:lang w:eastAsia="zh-CN"/>
        </w:rPr>
        <w:t>于</w:t>
      </w:r>
      <w:r w:rsidRPr="008A62E4">
        <w:rPr>
          <w:rFonts w:eastAsia="Source Han Sans CN Normal"/>
          <w:bCs/>
          <w:color w:val="000000" w:themeColor="text1"/>
          <w:sz w:val="22"/>
          <w:lang w:eastAsia="zh-CN"/>
        </w:rPr>
        <w:t>16</w:t>
      </w:r>
      <w:r w:rsidRPr="008A62E4">
        <w:rPr>
          <w:rFonts w:eastAsia="Source Han Sans CN Normal"/>
          <w:bCs/>
          <w:color w:val="000000" w:themeColor="text1"/>
          <w:sz w:val="22"/>
          <w:lang w:eastAsia="zh-CN"/>
        </w:rPr>
        <w:t>世纪晚期</w:t>
      </w:r>
      <w:r w:rsidRPr="008A62E4">
        <w:rPr>
          <w:rFonts w:eastAsia="Source Han Sans CN Normal" w:hint="eastAsia"/>
          <w:bCs/>
          <w:color w:val="000000" w:themeColor="text1"/>
          <w:sz w:val="22"/>
          <w:lang w:eastAsia="zh-CN"/>
        </w:rPr>
        <w:t>诞生的</w:t>
      </w:r>
      <w:r w:rsidRPr="008A62E4">
        <w:rPr>
          <w:rFonts w:eastAsia="Source Han Sans CN Normal"/>
          <w:bCs/>
          <w:color w:val="000000" w:themeColor="text1"/>
          <w:sz w:val="22"/>
          <w:lang w:eastAsia="zh-CN"/>
        </w:rPr>
        <w:t>城下町</w:t>
      </w:r>
      <w:r w:rsidRPr="008A62E4">
        <w:rPr>
          <w:rFonts w:eastAsia="Source Han Sans CN Normal" w:hint="eastAsia"/>
          <w:bCs/>
          <w:color w:val="000000" w:themeColor="text1"/>
          <w:sz w:val="22"/>
          <w:lang w:eastAsia="zh-CN"/>
        </w:rPr>
        <w:t>（</w:t>
      </w:r>
      <w:r w:rsidRPr="008A62E4">
        <w:rPr>
          <w:rFonts w:eastAsia="Source Han Sans CN Normal"/>
          <w:bCs/>
          <w:color w:val="000000" w:themeColor="text1"/>
          <w:sz w:val="22"/>
          <w:lang w:eastAsia="zh-CN"/>
        </w:rPr>
        <w:t>即围绕城</w:t>
      </w:r>
      <w:r w:rsidRPr="008A62E4">
        <w:rPr>
          <w:rFonts w:eastAsia="Source Han Sans CN Normal" w:hint="eastAsia"/>
          <w:bCs/>
          <w:color w:val="000000" w:themeColor="text1"/>
          <w:sz w:val="22"/>
          <w:lang w:eastAsia="zh-CN"/>
        </w:rPr>
        <w:t>郭</w:t>
      </w:r>
      <w:r w:rsidRPr="008A62E4">
        <w:rPr>
          <w:rFonts w:eastAsia="Source Han Sans CN Normal"/>
          <w:bCs/>
          <w:color w:val="000000" w:themeColor="text1"/>
          <w:sz w:val="22"/>
          <w:lang w:eastAsia="zh-CN"/>
        </w:rPr>
        <w:t>发展起来的</w:t>
      </w:r>
      <w:r w:rsidRPr="008A62E4">
        <w:rPr>
          <w:rFonts w:eastAsia="Source Han Sans CN Normal" w:hint="eastAsia"/>
          <w:bCs/>
          <w:color w:val="000000" w:themeColor="text1"/>
          <w:sz w:val="22"/>
          <w:lang w:eastAsia="zh-CN"/>
        </w:rPr>
        <w:t>市镇）</w:t>
      </w:r>
      <w:r w:rsidRPr="008A62E4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8A62E4">
        <w:rPr>
          <w:rFonts w:eastAsia="Source Han Sans CN Normal" w:hint="eastAsia"/>
          <w:bCs/>
          <w:color w:val="000000" w:themeColor="text1"/>
          <w:sz w:val="22"/>
          <w:lang w:eastAsia="zh-CN"/>
        </w:rPr>
        <w:t>之后渐渐发展为该地区的商业中心，一直繁荣至</w:t>
      </w:r>
      <w:r w:rsidRPr="008A62E4">
        <w:rPr>
          <w:rFonts w:eastAsia="Source Han Sans CN Normal"/>
          <w:bCs/>
          <w:color w:val="000000" w:themeColor="text1"/>
          <w:sz w:val="22"/>
          <w:lang w:eastAsia="zh-CN"/>
        </w:rPr>
        <w:t>20</w:t>
      </w:r>
      <w:r w:rsidRPr="008A62E4">
        <w:rPr>
          <w:rFonts w:eastAsia="Source Han Sans CN Normal"/>
          <w:bCs/>
          <w:color w:val="000000" w:themeColor="text1"/>
          <w:sz w:val="22"/>
          <w:lang w:eastAsia="zh-CN"/>
        </w:rPr>
        <w:t>世纪</w:t>
      </w:r>
      <w:r w:rsidRPr="008A62E4">
        <w:rPr>
          <w:rFonts w:eastAsia="Source Han Sans CN Normal" w:hint="eastAsia"/>
          <w:bCs/>
          <w:color w:val="000000" w:themeColor="text1"/>
          <w:sz w:val="22"/>
          <w:lang w:eastAsia="zh-CN"/>
        </w:rPr>
        <w:t>早期</w:t>
      </w:r>
      <w:r w:rsidRPr="008A62E4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 w:rsidRPr="008A62E4">
        <w:rPr>
          <w:rFonts w:eastAsia="Source Han Sans CN Normal" w:hint="eastAsia"/>
          <w:bCs/>
          <w:color w:val="000000" w:themeColor="text1"/>
          <w:sz w:val="22"/>
          <w:lang w:eastAsia="zh-CN"/>
        </w:rPr>
        <w:t>如今，</w:t>
      </w:r>
      <w:r w:rsidRPr="008A62E4">
        <w:rPr>
          <w:rFonts w:eastAsia="Source Han Sans CN Normal"/>
          <w:bCs/>
          <w:color w:val="000000" w:themeColor="text1"/>
          <w:sz w:val="22"/>
          <w:lang w:eastAsia="zh-CN"/>
        </w:rPr>
        <w:t>紧凑的老街区</w:t>
      </w:r>
      <w:r w:rsidRPr="008A62E4">
        <w:rPr>
          <w:rFonts w:eastAsia="Source Han Sans CN Normal" w:hint="eastAsia"/>
          <w:bCs/>
          <w:color w:val="000000" w:themeColor="text1"/>
          <w:sz w:val="22"/>
          <w:lang w:eastAsia="zh-CN"/>
        </w:rPr>
        <w:t>仍保持着当年的风貌，</w:t>
      </w:r>
      <w:r w:rsidRPr="008A62E4">
        <w:rPr>
          <w:rFonts w:eastAsia="Source Han Sans CN Normal"/>
          <w:bCs/>
          <w:color w:val="000000" w:themeColor="text1"/>
          <w:sz w:val="22"/>
          <w:lang w:eastAsia="zh-CN"/>
        </w:rPr>
        <w:t>传统町</w:t>
      </w:r>
      <w:r w:rsidRPr="008A62E4">
        <w:rPr>
          <w:rFonts w:eastAsia="Source Han Sans CN Normal" w:hint="eastAsia"/>
          <w:bCs/>
          <w:color w:val="000000" w:themeColor="text1"/>
          <w:sz w:val="22"/>
          <w:lang w:eastAsia="zh-CN"/>
        </w:rPr>
        <w:t>屋（商人或工匠的住宅，通常与店铺或工坊合为一体）和仓库依旧</w:t>
      </w:r>
      <w:r w:rsidRPr="00B23334">
        <w:rPr>
          <w:rStyle w:val="aa"/>
          <w:rFonts w:ascii="Source Han Sans CN Normal" w:eastAsia="Source Han Sans CN Normal" w:hAnsi="Source Han Sans CN Normal" w:cs="Microsoft YaHei" w:hint="eastAsia"/>
          <w:color w:val="333333"/>
          <w:sz w:val="22"/>
          <w:shd w:val="clear" w:color="auto" w:fill="FFFFFF"/>
          <w:lang w:eastAsia="zh-CN"/>
        </w:rPr>
        <w:t>鳞</w:t>
      </w:r>
      <w:r w:rsidRPr="00B23334">
        <w:rPr>
          <w:rStyle w:val="aa"/>
          <w:rFonts w:ascii="Source Han Sans CN Normal" w:eastAsia="Source Han Sans CN Normal" w:hAnsi="Source Han Sans CN Normal" w:cs="ＭＳ 明朝" w:hint="eastAsia"/>
          <w:color w:val="333333"/>
          <w:sz w:val="22"/>
          <w:shd w:val="clear" w:color="auto" w:fill="FFFFFF"/>
          <w:lang w:eastAsia="zh-CN"/>
        </w:rPr>
        <w:t>次</w:t>
      </w:r>
      <w:r w:rsidRPr="00B23334">
        <w:rPr>
          <w:rStyle w:val="aa"/>
          <w:rFonts w:ascii="Source Han Sans CN Normal" w:eastAsia="Source Han Sans CN Normal" w:hAnsi="Source Han Sans CN Normal" w:cs="Microsoft YaHei" w:hint="eastAsia"/>
          <w:color w:val="333333"/>
          <w:sz w:val="22"/>
          <w:shd w:val="clear" w:color="auto" w:fill="FFFFFF"/>
          <w:lang w:eastAsia="zh-CN"/>
        </w:rPr>
        <w:t>栉</w:t>
      </w:r>
      <w:r w:rsidRPr="00B23334">
        <w:rPr>
          <w:rStyle w:val="aa"/>
          <w:rFonts w:ascii="Source Han Sans CN Normal" w:eastAsia="Source Han Sans CN Normal" w:hAnsi="Source Han Sans CN Normal" w:cs="Arial"/>
          <w:color w:val="333333"/>
          <w:sz w:val="22"/>
          <w:shd w:val="clear" w:color="auto" w:fill="FFFFFF"/>
          <w:lang w:eastAsia="zh-CN"/>
        </w:rPr>
        <w:t>比</w:t>
      </w:r>
      <w:r w:rsidRPr="00B23334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令近江八幡声名远扬的还有</w:t>
      </w:r>
      <w:r w:rsidRPr="00BE460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威</w:t>
      </w:r>
      <w:r w:rsidRPr="00BE460D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廉</w:t>
      </w:r>
      <w:r w:rsidRPr="00BE460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·</w:t>
      </w:r>
      <w:r w:rsidRPr="00BE460D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梅瑞尔</w:t>
      </w:r>
      <w:r w:rsidRPr="00BE460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·</w:t>
      </w:r>
      <w:r w:rsidRPr="00BE460D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波</w:t>
      </w:r>
      <w:r w:rsidRPr="00BE460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利</w:t>
      </w: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斯</w:t>
      </w: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(William Merrell Vories;1880-1964)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设计</w:t>
      </w: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的</w:t>
      </w: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20</w:t>
      </w: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世纪建筑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，这位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出生于美国的</w:t>
      </w:r>
      <w:r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建筑师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同时也是一位</w:t>
      </w: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传教士，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他</w:t>
      </w: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在这座小城里度过了人生的大部分时光。</w:t>
      </w:r>
    </w:p>
    <w:p w:rsidR="00596B86" w:rsidRDefault="00596B86" w:rsidP="00596B86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当然，</w:t>
      </w: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近江八幡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7B3883">
        <w:rPr>
          <w:rFonts w:eastAsia="Source Han Sans CN Normal" w:hint="eastAsia"/>
          <w:bCs/>
          <w:color w:val="000000" w:themeColor="text1"/>
          <w:sz w:val="22"/>
          <w:lang w:eastAsia="zh-CN"/>
        </w:rPr>
        <w:t>居民在保护和弘扬城市文化遗产方面发挥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了</w:t>
      </w:r>
      <w:r w:rsidRPr="007B3883">
        <w:rPr>
          <w:rFonts w:eastAsia="Source Han Sans CN Normal" w:hint="eastAsia"/>
          <w:bCs/>
          <w:color w:val="000000" w:themeColor="text1"/>
          <w:sz w:val="22"/>
          <w:lang w:eastAsia="zh-CN"/>
        </w:rPr>
        <w:t>积极作用。</w:t>
      </w:r>
    </w:p>
    <w:p w:rsidR="00596B86" w:rsidRPr="009F0154" w:rsidRDefault="00596B86" w:rsidP="00596B86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596B86" w:rsidRPr="00656DD9" w:rsidRDefault="00596B86" w:rsidP="00596B86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656DD9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商业的繁荣</w:t>
      </w:r>
    </w:p>
    <w:p w:rsidR="00596B86" w:rsidRDefault="00596B86" w:rsidP="00596B86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这座城市的名字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取自</w:t>
      </w: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武士阶层的守护神</w:t>
      </w:r>
      <w:r w:rsidRPr="00FC372E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“八幡”</w:t>
      </w: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不过</w:t>
      </w: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，近江八幡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虽</w:t>
      </w: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是武士所建，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但</w:t>
      </w: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它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的繁荣却归功于更为</w:t>
      </w: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和平的商业</w:t>
      </w:r>
      <w:r>
        <w:rPr>
          <w:rFonts w:ascii="Cambria" w:eastAsia="Source Han Sans CN Normal" w:hAnsi="Cambria" w:cs="Cambria" w:hint="eastAsia"/>
          <w:bCs/>
          <w:color w:val="000000" w:themeColor="text1"/>
          <w:sz w:val="22"/>
          <w:lang w:eastAsia="zh-CN"/>
        </w:rPr>
        <w:t>活动</w:t>
      </w: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596B86" w:rsidRDefault="00596B86" w:rsidP="00596B86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近江八幡的起源可以追溯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至</w:t>
      </w: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1585</w:t>
      </w: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年，当时，丰臣秀吉</w:t>
      </w: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(1537-1598)</w:t>
      </w: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外甥</w:t>
      </w: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丰臣秀次</w:t>
      </w: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(1568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-</w:t>
      </w: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1595)</w:t>
      </w: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在北面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高耸</w:t>
      </w: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的八幡山上修建了一座城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郭</w:t>
      </w: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。丰臣秀吉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曾是</w:t>
      </w: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当时日本最强</w:t>
      </w:r>
      <w:r w:rsidRPr="004D3BFC">
        <w:rPr>
          <w:rFonts w:eastAsia="Source Han Sans CN Normal"/>
          <w:bCs/>
          <w:color w:val="000000" w:themeColor="text1"/>
          <w:sz w:val="22"/>
          <w:lang w:eastAsia="zh-CN"/>
        </w:rPr>
        <w:t>大的</w:t>
      </w:r>
      <w:r w:rsidRPr="004D3BFC">
        <w:rPr>
          <w:rFonts w:eastAsia="Source Han Sans CN Normal" w:hint="eastAsia"/>
          <w:bCs/>
          <w:color w:val="000000" w:themeColor="text1"/>
          <w:sz w:val="22"/>
          <w:lang w:eastAsia="zh-CN"/>
        </w:rPr>
        <w:t>武将</w:t>
      </w: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织田信长</w:t>
      </w: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(1534-1582)</w:t>
      </w: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的左膀右臂，后者已于</w:t>
      </w: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1576</w:t>
      </w: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年在近江国（今滋贺县）的安土建立了自己的基业。</w:t>
      </w: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1582</w:t>
      </w: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年，织田信长被杀，安土城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被弃置</w:t>
      </w: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，丰臣秀吉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为</w:t>
      </w: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实现他前主君统一国家的梦想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而开启了征程</w:t>
      </w: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596B86" w:rsidRDefault="00596B86" w:rsidP="00596B86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1592</w:t>
      </w: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年，丰臣秀吉过继丰臣秀次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，将</w:t>
      </w: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他立为丰臣家族的继承人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丰臣秀吉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命</w:t>
      </w: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丰臣秀次建造八幡山城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作为</w:t>
      </w: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丰臣家族在近江国的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势力基盘，并授意他对</w:t>
      </w: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城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郭</w:t>
      </w: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下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八幡町（今近江八幡）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进行整修，然后从</w:t>
      </w: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附近的安土及其他地方邀请商人迁入，免除赋税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将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此地</w:t>
      </w: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变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成</w:t>
      </w: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不受</w:t>
      </w:r>
      <w:r w:rsidRPr="00EE7F69">
        <w:rPr>
          <w:rFonts w:eastAsia="Source Han Sans CN Normal" w:hint="eastAsia"/>
          <w:bCs/>
          <w:color w:val="000000" w:themeColor="text1"/>
          <w:sz w:val="22"/>
          <w:lang w:eastAsia="zh-CN"/>
        </w:rPr>
        <w:t>行业工会“座”</w:t>
      </w: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制约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FC372E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“乐市乐座”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地带，从而促成其商业中心的地位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此外，丰臣秀次还下令挖掘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了</w:t>
      </w: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八幡堀，这条水道既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是</w:t>
      </w: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八幡山城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的防御工事</w:t>
      </w: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，也是运送物资的运河，它经由琵琶湖，将城下町与其他地区连接起来。</w:t>
      </w:r>
    </w:p>
    <w:p w:rsidR="00596B86" w:rsidRPr="00656DD9" w:rsidRDefault="00596B86" w:rsidP="00596B86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只是丰臣秀次并没能守住丰臣家族继承人的地位。</w:t>
      </w: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1593</w:t>
      </w: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年，丰臣秀吉有了自己的儿子，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渐渐不再</w:t>
      </w: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信任外甥。两年后，丰臣秀次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遭到贬黜，</w:t>
      </w: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被迫自杀身亡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八幡山城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也因此</w:t>
      </w: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废弃。然而，</w:t>
      </w:r>
      <w:bookmarkStart w:id="0" w:name="_Hlk143175936"/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八幡町</w:t>
      </w:r>
      <w:bookmarkEnd w:id="0"/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却</w:t>
      </w: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依旧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保持着</w:t>
      </w: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繁荣，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并逐</w:t>
      </w: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渐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发展</w:t>
      </w: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为重要的商贸中心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这在很大程度上得益于它的地理位置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，</w:t>
      </w:r>
      <w:r w:rsidRPr="00AF4FEA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八幡町</w:t>
      </w: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地处琵琶湖畔</w:t>
      </w:r>
      <w:r w:rsidRPr="008A62E4">
        <w:rPr>
          <w:rFonts w:eastAsia="Source Han Sans CN Normal" w:hint="eastAsia"/>
          <w:bCs/>
          <w:color w:val="000000" w:themeColor="text1"/>
          <w:sz w:val="22"/>
          <w:lang w:eastAsia="zh-CN"/>
        </w:rPr>
        <w:t>，同时还位于</w:t>
      </w:r>
      <w:r w:rsidRPr="008A62E4">
        <w:rPr>
          <w:rFonts w:eastAsia="Source Han Sans CN Normal"/>
          <w:bCs/>
          <w:color w:val="000000" w:themeColor="text1"/>
          <w:sz w:val="22"/>
          <w:lang w:eastAsia="zh-CN"/>
        </w:rPr>
        <w:t>连接京都与江户（今东京）的两条主要道路之一</w:t>
      </w:r>
      <w:r w:rsidRPr="008A62E4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8A62E4">
        <w:rPr>
          <w:rFonts w:eastAsia="Source Han Sans CN Normal"/>
          <w:bCs/>
          <w:color w:val="000000" w:themeColor="text1"/>
          <w:sz w:val="22"/>
          <w:lang w:eastAsia="zh-CN"/>
        </w:rPr>
        <w:t>中山道</w:t>
      </w:r>
      <w:r w:rsidRPr="008A62E4">
        <w:rPr>
          <w:rFonts w:eastAsia="Source Han Sans CN Normal" w:hint="eastAsia"/>
          <w:bCs/>
          <w:color w:val="000000" w:themeColor="text1"/>
          <w:sz w:val="22"/>
          <w:lang w:eastAsia="zh-CN"/>
        </w:rPr>
        <w:t>旁</w:t>
      </w:r>
      <w:r w:rsidRPr="008A62E4">
        <w:rPr>
          <w:rFonts w:eastAsia="Source Han Sans CN Normal"/>
          <w:bCs/>
          <w:color w:val="000000" w:themeColor="text1"/>
          <w:sz w:val="22"/>
          <w:lang w:eastAsia="zh-CN"/>
        </w:rPr>
        <w:t>。商人们从八幡町出发，最初只是</w:t>
      </w:r>
      <w:r w:rsidRPr="008A62E4">
        <w:rPr>
          <w:rFonts w:eastAsia="Source Han Sans CN Normal" w:hint="eastAsia"/>
          <w:bCs/>
          <w:color w:val="000000" w:themeColor="text1"/>
          <w:sz w:val="22"/>
          <w:lang w:eastAsia="zh-CN"/>
        </w:rPr>
        <w:t>遍走全国，</w:t>
      </w:r>
      <w:r w:rsidRPr="008A62E4">
        <w:rPr>
          <w:rFonts w:eastAsia="Source Han Sans CN Normal"/>
          <w:bCs/>
          <w:color w:val="000000" w:themeColor="text1"/>
          <w:sz w:val="22"/>
          <w:lang w:eastAsia="zh-CN"/>
        </w:rPr>
        <w:t>贩卖诸如蚊帐、榻榻米席面、麻布制品等地方特产</w:t>
      </w:r>
      <w:r w:rsidRPr="008A62E4">
        <w:rPr>
          <w:rFonts w:eastAsia="Source Han Sans CN Normal" w:hint="eastAsia"/>
          <w:bCs/>
          <w:color w:val="000000" w:themeColor="text1"/>
          <w:sz w:val="22"/>
          <w:lang w:eastAsia="zh-CN"/>
        </w:rPr>
        <w:t>，后来</w:t>
      </w:r>
      <w:r w:rsidRPr="008A62E4">
        <w:rPr>
          <w:rFonts w:eastAsia="Source Han Sans CN Normal"/>
          <w:bCs/>
          <w:color w:val="000000" w:themeColor="text1"/>
          <w:sz w:val="22"/>
          <w:lang w:eastAsia="zh-CN"/>
        </w:rPr>
        <w:t>他</w:t>
      </w: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们在各大城市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逐步</w:t>
      </w: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建立起贸易网络，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从而进化为可以</w:t>
      </w: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根据市场需求、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行情</w:t>
      </w: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、社会环境的变化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灵活调整经营策略，调节备货库存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的商业模式</w:t>
      </w: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如今，老街区</w:t>
      </w: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的新町和永原町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这两条</w:t>
      </w:r>
      <w:r w:rsidRPr="00656DD9">
        <w:rPr>
          <w:rFonts w:eastAsia="Source Han Sans CN Normal" w:hint="eastAsia"/>
          <w:bCs/>
          <w:color w:val="000000" w:themeColor="text1"/>
          <w:sz w:val="22"/>
          <w:lang w:eastAsia="zh-CN"/>
        </w:rPr>
        <w:t>街</w:t>
      </w: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道旁林立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精美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宅邸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，直观体现了当年商人们积累的财富</w:t>
      </w: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。其中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位于新町的</w:t>
      </w: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旧西川利右卫门家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族</w:t>
      </w: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住宅如今已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被</w:t>
      </w: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改造成博物馆，展示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着</w:t>
      </w: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八幡町商人们的生活方式与遗产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八幡町商人以勤劳、诚信和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对</w:t>
      </w: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社会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贡献而誉满全国。</w:t>
      </w:r>
    </w:p>
    <w:p w:rsidR="00596B86" w:rsidRPr="00BD760E" w:rsidRDefault="00596B86" w:rsidP="00596B86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596B86" w:rsidRPr="00656DD9" w:rsidRDefault="00596B86" w:rsidP="00596B86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656DD9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身负使命而来的人</w:t>
      </w:r>
    </w:p>
    <w:p w:rsidR="00596B86" w:rsidRPr="00656DD9" w:rsidRDefault="00596B86" w:rsidP="00596B86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进入</w:t>
      </w: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20</w:t>
      </w: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世纪，</w:t>
      </w:r>
      <w:r w:rsidRPr="004C4659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威廉</w:t>
      </w:r>
      <w:r w:rsidRPr="004C465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·</w:t>
      </w:r>
      <w:r w:rsidRPr="004C4659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梅瑞尔</w:t>
      </w:r>
      <w:r w:rsidRPr="004C465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·</w:t>
      </w:r>
      <w:r w:rsidRPr="004C4659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波利斯</w:t>
      </w:r>
      <w:r w:rsidRPr="004C465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成了八</w:t>
      </w: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幡商人价值观的继承者，他的公益精神也被近江八幡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的人们</w:t>
      </w: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深深铭记。波利斯刚来这座城市时，在一所高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中</w:t>
      </w: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教授英文，同时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致力于传播</w:t>
      </w: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基督教。为了筹集传道资金，他不断寻求发展，涉足建筑、出版、药品贩售等多个领域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。他</w:t>
      </w: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在这座小城里创办了多家企业、学校和医疗设施，与本地民众建立起了长久牢固的关系。</w:t>
      </w: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1958</w:t>
      </w: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年，波利斯成为近江八幡市首位名誉市民，由他创办的许多企业和机构至今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犹存</w:t>
      </w: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老街区</w:t>
      </w: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里有好几处建筑都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由</w:t>
      </w: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波利斯设计，包括旧八幡邮局、池田町的洋房、波利斯纪念馆等，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其中</w:t>
      </w: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波利斯纪念馆是波利斯与妻子的故居，现为展示其生平与成就的博物馆。</w:t>
      </w:r>
    </w:p>
    <w:p w:rsidR="00596B86" w:rsidRPr="00AF4FEA" w:rsidRDefault="00596B86" w:rsidP="00596B86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596B86" w:rsidRPr="00882AFC" w:rsidRDefault="00596B86" w:rsidP="00596B86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882AFC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遗产守护</w:t>
      </w:r>
    </w:p>
    <w:p w:rsidR="00596B86" w:rsidRPr="008A62E4" w:rsidRDefault="00596B86" w:rsidP="00596B86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近江八幡市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之所以</w:t>
      </w: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能将城市的历史风貌与传统文化保留至今，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还必须归功于</w:t>
      </w: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本地居民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不懈努力。</w:t>
      </w: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20</w:t>
      </w: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世纪中叶，八幡堀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不再用于水路运输，</w:t>
      </w: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以至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老朽不堪。于是</w:t>
      </w: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市政府计划将杂草丛生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、</w:t>
      </w: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臭气弥漫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的河道</w:t>
      </w: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填平。然而，本地志愿者发起了一场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“保</w:t>
      </w: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堀运动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开始了对</w:t>
      </w: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河沟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清理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直至今日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这项活动仍在继续。如今，八幡堀两岸与新町街、永原町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街区域</w:t>
      </w: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共同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被指定为</w:t>
      </w: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近江八幡市重要传统建筑群保护区。当旧八幡邮局陷入年久失修的境地时，又是热心的市民组建起一个非营利性机构，修缮、维护这处建筑，</w:t>
      </w:r>
      <w:r w:rsidRPr="00907F9B">
        <w:rPr>
          <w:rFonts w:eastAsia="Source Han Sans CN Normal" w:hint="eastAsia"/>
          <w:bCs/>
          <w:color w:val="000000" w:themeColor="text1"/>
          <w:sz w:val="22"/>
          <w:lang w:eastAsia="zh-CN"/>
        </w:rPr>
        <w:t>将其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改造成</w:t>
      </w:r>
      <w:r w:rsidRPr="00907F9B">
        <w:rPr>
          <w:rFonts w:eastAsia="Source Han Sans CN Normal" w:hint="eastAsia"/>
          <w:bCs/>
          <w:color w:val="000000" w:themeColor="text1"/>
          <w:sz w:val="22"/>
          <w:lang w:eastAsia="zh-CN"/>
        </w:rPr>
        <w:t>一个向公众开放的画廊和活动空间</w:t>
      </w: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。此外，市民们还与地方政府合作，长期保护位于城市北面的湿地生态系统，那是一片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拥有</w:t>
      </w: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芦苇地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沼泽，称</w:t>
      </w:r>
      <w:r w:rsidRPr="00C41B32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为“水乡”</w:t>
      </w:r>
      <w:r w:rsidRPr="008A62E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，在</w:t>
      </w:r>
      <w:r w:rsidRPr="008A62E4">
        <w:rPr>
          <w:rFonts w:eastAsia="Source Han Sans CN Normal"/>
          <w:bCs/>
          <w:color w:val="000000" w:themeColor="text1"/>
          <w:sz w:val="22"/>
          <w:lang w:eastAsia="zh-CN"/>
        </w:rPr>
        <w:t>近江八幡的历史上发挥过重要的作用。这片湿地成为了日本第一个获</w:t>
      </w:r>
      <w:r w:rsidRPr="008A62E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得“重要文化景观”称</w:t>
      </w:r>
      <w:r w:rsidRPr="008A62E4">
        <w:rPr>
          <w:rFonts w:eastAsia="Source Han Sans CN Normal"/>
          <w:bCs/>
          <w:color w:val="000000" w:themeColor="text1"/>
          <w:sz w:val="22"/>
          <w:lang w:eastAsia="zh-CN"/>
        </w:rPr>
        <w:t>号的地方</w:t>
      </w:r>
      <w:r w:rsidRPr="008A62E4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8A62E4">
        <w:rPr>
          <w:rFonts w:eastAsia="Source Han Sans CN Normal" w:hint="eastAsia"/>
          <w:bCs/>
          <w:color w:val="000000" w:themeColor="text1"/>
          <w:sz w:val="22"/>
          <w:lang w:eastAsia="zh-CN"/>
        </w:rPr>
        <w:t>2</w:t>
      </w:r>
      <w:r w:rsidRPr="008A62E4">
        <w:rPr>
          <w:rFonts w:eastAsia="Source Han Sans CN Normal"/>
          <w:bCs/>
          <w:color w:val="000000" w:themeColor="text1"/>
          <w:sz w:val="22"/>
          <w:lang w:eastAsia="zh-CN"/>
        </w:rPr>
        <w:t>015</w:t>
      </w:r>
      <w:r w:rsidRPr="008A62E4">
        <w:rPr>
          <w:rFonts w:eastAsia="Source Han Sans CN Normal" w:hint="eastAsia"/>
          <w:bCs/>
          <w:color w:val="000000" w:themeColor="text1"/>
          <w:sz w:val="22"/>
          <w:lang w:eastAsia="zh-CN"/>
        </w:rPr>
        <w:t>年它又作为“琵琶湖及其湖滨景观——祈愿与生活的水遗产”的一部分被认定为“日本遗产”。坐游船</w:t>
      </w:r>
      <w:r w:rsidRPr="008A62E4">
        <w:rPr>
          <w:rFonts w:eastAsia="Source Han Sans CN Normal"/>
          <w:bCs/>
          <w:color w:val="000000" w:themeColor="text1"/>
          <w:sz w:val="22"/>
          <w:lang w:eastAsia="zh-CN"/>
        </w:rPr>
        <w:t>可游览</w:t>
      </w:r>
      <w:r w:rsidRPr="008A62E4">
        <w:rPr>
          <w:rFonts w:eastAsia="Source Han Sans CN Normal" w:hint="eastAsia"/>
          <w:bCs/>
          <w:color w:val="000000" w:themeColor="text1"/>
          <w:sz w:val="22"/>
          <w:lang w:eastAsia="zh-CN"/>
        </w:rPr>
        <w:t>这片湿地</w:t>
      </w:r>
      <w:r w:rsidRPr="008A62E4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596B86" w:rsidRDefault="00596B86" w:rsidP="00596B86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在近江八幡的文化遗产中，最具代表性的或许就是每年</w:t>
      </w: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3</w:t>
      </w: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月举办的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左义长祭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。届时，本地居民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汇聚一堂</w:t>
      </w: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，合力制作装饰精美的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山车（花车）“左义长”</w:t>
      </w:r>
      <w:r w:rsidRPr="00C41B32">
        <w:rPr>
          <w:rFonts w:eastAsia="Source Han Sans CN Normal"/>
          <w:bCs/>
          <w:color w:val="000000" w:themeColor="text1"/>
          <w:sz w:val="22"/>
          <w:lang w:eastAsia="zh-CN"/>
        </w:rPr>
        <w:t>，这些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左义长</w:t>
      </w:r>
      <w:r w:rsidRPr="00C41B32">
        <w:rPr>
          <w:rFonts w:eastAsia="Source Han Sans CN Normal"/>
          <w:bCs/>
          <w:color w:val="000000" w:themeColor="text1"/>
          <w:sz w:val="22"/>
          <w:lang w:eastAsia="zh-CN"/>
        </w:rPr>
        <w:t>将</w:t>
      </w: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在城中巡游两日，最后来到日牟礼八幡宫，点火焚烧，以此供奉这座城市的守护神。这项祭典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早在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1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6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世纪就已诞生，但直到今天，本地居民依然热情地参与其中，以此表达他们</w:t>
      </w:r>
      <w:r w:rsidRPr="00656DD9">
        <w:rPr>
          <w:rFonts w:eastAsia="Source Han Sans CN Normal"/>
          <w:bCs/>
          <w:color w:val="000000" w:themeColor="text1"/>
          <w:sz w:val="22"/>
          <w:lang w:eastAsia="zh-CN"/>
        </w:rPr>
        <w:t>对家乡历史传统的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骄傲与自豪。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B86"/>
    <w:rsid w:val="00102A26"/>
    <w:rsid w:val="00346BD8"/>
    <w:rsid w:val="00596B86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CBA104-176E-43AB-A2EE-F91D36C9A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96B8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B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B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B8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B8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B8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B8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B8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B8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96B8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96B8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96B8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96B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96B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96B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96B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96B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96B8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96B8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96B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B8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96B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6B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96B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6B8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96B8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96B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96B8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96B86"/>
    <w:rPr>
      <w:b/>
      <w:bCs/>
      <w:smallCaps/>
      <w:color w:val="0F4761" w:themeColor="accent1" w:themeShade="BF"/>
      <w:spacing w:val="5"/>
    </w:rPr>
  </w:style>
  <w:style w:type="character" w:styleId="aa">
    <w:name w:val="Emphasis"/>
    <w:basedOn w:val="a0"/>
    <w:uiPriority w:val="20"/>
    <w:qFormat/>
    <w:rsid w:val="00596B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2024-07-31T14:39:00Z</dcterms:created>
  <dcterms:modified xsi:type="dcterms:W3CDTF">2024-07-31T14:39:00Z</dcterms:modified>
</cp:coreProperties>
</file>