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A64F7" w:rsidRPr="00691F8D" w:rsidRDefault="006A64F7" w:rsidP="006A64F7">
      <w:pPr>
        <w:tabs>
          <w:tab w:val="left" w:pos="1227"/>
        </w:tabs>
        <w:adjustRightInd w:val="0"/>
        <w:snapToGrid w:val="0"/>
        <w:spacing w:line="240" w:lineRule="atLeast"/>
        <w:rPr>
          <w:rFonts w:eastAsia="Source Han Sans CN Normal"/>
          <w:b/>
          <w:color w:val="000000" w:themeColor="text1"/>
          <w:sz w:val="22"/>
          <w:lang w:eastAsia="zh-CN"/>
        </w:rPr>
      </w:pPr>
      <w:r>
        <w:rPr>
          <w:b/>
        </w:rPr>
        <w:t>丁稚羊羹</w:t>
      </w:r>
    </w:p>
    <w:p/>
    <w:p w:rsidR="006A64F7" w:rsidRDefault="006A64F7" w:rsidP="006A64F7">
      <w:pPr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691F8D">
        <w:rPr>
          <w:rFonts w:eastAsia="Source Han Sans CN Normal"/>
          <w:bCs/>
          <w:color w:val="000000" w:themeColor="text1"/>
          <w:sz w:val="22"/>
          <w:lang w:eastAsia="zh-CN"/>
        </w:rPr>
        <w:t>丁稚羊羹是流行于近江八幡的一种传统</w:t>
      </w:r>
      <w:r w:rsidRPr="000A4C0C">
        <w:rPr>
          <w:rFonts w:eastAsia="Source Han Sans CN Normal"/>
          <w:bCs/>
          <w:color w:val="000000" w:themeColor="text1"/>
          <w:sz w:val="22"/>
          <w:lang w:eastAsia="zh-CN"/>
        </w:rPr>
        <w:t>甜食，</w:t>
      </w:r>
      <w:r w:rsidRPr="000A4C0C">
        <w:rPr>
          <w:rFonts w:eastAsia="Source Han Sans CN Normal" w:hint="eastAsia"/>
          <w:bCs/>
          <w:color w:val="000000" w:themeColor="text1"/>
          <w:sz w:val="22"/>
          <w:lang w:eastAsia="zh-CN"/>
        </w:rPr>
        <w:t>也</w:t>
      </w:r>
      <w:r w:rsidRPr="000A4C0C">
        <w:rPr>
          <w:rFonts w:eastAsia="Source Han Sans CN Normal"/>
          <w:bCs/>
          <w:color w:val="000000" w:themeColor="text1"/>
          <w:sz w:val="22"/>
          <w:lang w:eastAsia="zh-CN"/>
        </w:rPr>
        <w:t>是滋贺县饮食文化财产，好几</w:t>
      </w:r>
      <w:r w:rsidRPr="00691F8D">
        <w:rPr>
          <w:rFonts w:eastAsia="Source Han Sans CN Normal"/>
          <w:bCs/>
          <w:color w:val="000000" w:themeColor="text1"/>
          <w:sz w:val="22"/>
          <w:lang w:eastAsia="zh-CN"/>
        </w:rPr>
        <w:t>家本地和菓子屋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（日式传统甜品店）都</w:t>
      </w:r>
      <w:r w:rsidRPr="00691F8D">
        <w:rPr>
          <w:rFonts w:eastAsia="Source Han Sans CN Normal"/>
          <w:bCs/>
          <w:color w:val="000000" w:themeColor="text1"/>
          <w:sz w:val="22"/>
          <w:lang w:eastAsia="zh-CN"/>
        </w:rPr>
        <w:t>有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销</w:t>
      </w:r>
      <w:r w:rsidRPr="00691F8D">
        <w:rPr>
          <w:rFonts w:eastAsia="Source Han Sans CN Normal"/>
          <w:bCs/>
          <w:color w:val="000000" w:themeColor="text1"/>
          <w:sz w:val="22"/>
          <w:lang w:eastAsia="zh-CN"/>
        </w:rPr>
        <w:t>售。这是一种简单的小吃，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把</w:t>
      </w:r>
      <w:r w:rsidRPr="00691F8D">
        <w:rPr>
          <w:rFonts w:eastAsia="Source Han Sans CN Normal"/>
          <w:bCs/>
          <w:color w:val="000000" w:themeColor="text1"/>
          <w:sz w:val="22"/>
          <w:lang w:eastAsia="zh-CN"/>
        </w:rPr>
        <w:t>红小豆、白砂糖、小麦粉、琼脂和水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一起搅拌均匀，再</w:t>
      </w:r>
      <w:r w:rsidRPr="00691F8D">
        <w:rPr>
          <w:rFonts w:eastAsia="Source Han Sans CN Normal"/>
          <w:bCs/>
          <w:color w:val="000000" w:themeColor="text1"/>
          <w:sz w:val="22"/>
          <w:lang w:eastAsia="zh-CN"/>
        </w:rPr>
        <w:t>包在竹叶里蒸制而成。这种甜食呈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紫</w:t>
      </w:r>
      <w:r w:rsidRPr="00691F8D">
        <w:rPr>
          <w:rFonts w:eastAsia="Source Han Sans CN Normal"/>
          <w:bCs/>
          <w:color w:val="000000" w:themeColor="text1"/>
          <w:sz w:val="22"/>
          <w:lang w:eastAsia="zh-CN"/>
        </w:rPr>
        <w:t>褐色，口感软糯，味道清甜。</w:t>
      </w:r>
    </w:p>
    <w:p w:rsidR="006A64F7" w:rsidRDefault="006A64F7" w:rsidP="006A64F7">
      <w:pPr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一般来说，高价羊羹的</w:t>
      </w:r>
      <w:r w:rsidRPr="00691F8D">
        <w:rPr>
          <w:rFonts w:eastAsia="Source Han Sans CN Normal"/>
          <w:bCs/>
          <w:color w:val="000000" w:themeColor="text1"/>
          <w:sz w:val="22"/>
          <w:lang w:eastAsia="zh-CN"/>
        </w:rPr>
        <w:t>口感更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像</w:t>
      </w:r>
      <w:r w:rsidRPr="00691F8D">
        <w:rPr>
          <w:rFonts w:eastAsia="Source Han Sans CN Normal"/>
          <w:bCs/>
          <w:color w:val="000000" w:themeColor="text1"/>
          <w:sz w:val="22"/>
          <w:lang w:eastAsia="zh-CN"/>
        </w:rPr>
        <w:t>紧实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的啫喱果冻</w:t>
      </w:r>
      <w:r w:rsidRPr="00691F8D">
        <w:rPr>
          <w:rFonts w:eastAsia="Source Han Sans CN Normal"/>
          <w:bCs/>
          <w:color w:val="000000" w:themeColor="text1"/>
          <w:sz w:val="22"/>
          <w:lang w:eastAsia="zh-CN"/>
        </w:rPr>
        <w:t>，相比之下，</w:t>
      </w:r>
      <w:bookmarkStart w:id="0" w:name="_Hlk139355091"/>
      <w:r w:rsidRPr="00691F8D">
        <w:rPr>
          <w:rFonts w:eastAsia="Source Han Sans CN Normal"/>
          <w:bCs/>
          <w:color w:val="000000" w:themeColor="text1"/>
          <w:sz w:val="22"/>
          <w:lang w:eastAsia="zh-CN"/>
        </w:rPr>
        <w:t>丁稚羊羹</w:t>
      </w:r>
      <w:bookmarkEnd w:id="0"/>
      <w:r w:rsidRPr="00691F8D">
        <w:rPr>
          <w:rFonts w:eastAsia="Source Han Sans CN Normal"/>
          <w:bCs/>
          <w:color w:val="000000" w:themeColor="text1"/>
          <w:sz w:val="22"/>
          <w:lang w:eastAsia="zh-CN"/>
        </w:rPr>
        <w:t>里水分更多，糖分却要少一些。由于价格低廉，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最初</w:t>
      </w:r>
      <w:r w:rsidRPr="00691F8D">
        <w:rPr>
          <w:rFonts w:eastAsia="Source Han Sans CN Normal"/>
          <w:bCs/>
          <w:color w:val="000000" w:themeColor="text1"/>
          <w:sz w:val="22"/>
          <w:lang w:eastAsia="zh-CN"/>
        </w:rPr>
        <w:t>它在商铺学徒群体中大受欢迎，日文称学</w:t>
      </w:r>
      <w:r w:rsidRPr="00691F8D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徒为“丁稚”，</w:t>
      </w:r>
      <w:r w:rsidRPr="00691F8D">
        <w:rPr>
          <w:rFonts w:eastAsia="Source Han Sans CN Normal"/>
          <w:bCs/>
          <w:color w:val="000000" w:themeColor="text1"/>
          <w:sz w:val="22"/>
          <w:lang w:eastAsia="zh-CN"/>
        </w:rPr>
        <w:t>据说这种小吃的名字正是来源于此。近江八幡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出身的</w:t>
      </w:r>
      <w:r w:rsidRPr="00691F8D">
        <w:rPr>
          <w:rFonts w:eastAsia="Source Han Sans CN Normal"/>
          <w:bCs/>
          <w:color w:val="000000" w:themeColor="text1"/>
          <w:sz w:val="22"/>
          <w:lang w:eastAsia="zh-CN"/>
        </w:rPr>
        <w:t>学徒们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回乡</w:t>
      </w:r>
      <w:r w:rsidRPr="00691F8D">
        <w:rPr>
          <w:rFonts w:eastAsia="Source Han Sans CN Normal"/>
          <w:bCs/>
          <w:color w:val="000000" w:themeColor="text1"/>
          <w:sz w:val="22"/>
          <w:lang w:eastAsia="zh-CN"/>
        </w:rPr>
        <w:t>休假后，常常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把家乡的</w:t>
      </w:r>
      <w:r w:rsidRPr="00AE6EDE">
        <w:rPr>
          <w:rFonts w:eastAsia="Source Han Sans CN Normal" w:hint="eastAsia"/>
          <w:bCs/>
          <w:color w:val="000000" w:themeColor="text1"/>
          <w:sz w:val="22"/>
          <w:lang w:eastAsia="zh-CN"/>
        </w:rPr>
        <w:t>丁稚羊羹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当作伴手礼带回大都市</w:t>
      </w:r>
      <w:r w:rsidRPr="00691F8D">
        <w:rPr>
          <w:rFonts w:eastAsia="Source Han Sans CN Normal"/>
          <w:bCs/>
          <w:color w:val="000000" w:themeColor="text1"/>
          <w:sz w:val="22"/>
          <w:lang w:eastAsia="zh-CN"/>
        </w:rPr>
        <w:t>。不过，关</w:t>
      </w:r>
      <w:r w:rsidRPr="00691F8D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于“丁稚</w:t>
      </w:r>
      <w:r w:rsidRPr="00DE0926">
        <w:rPr>
          <w:rFonts w:eastAsia="Source Han Sans CN Normal"/>
          <w:bCs/>
          <w:color w:val="000000" w:themeColor="text1"/>
          <w:sz w:val="22"/>
          <w:lang w:eastAsia="zh-CN"/>
        </w:rPr>
        <w:t>(detchi)</w:t>
      </w:r>
      <w:r w:rsidRPr="00691F8D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”之</w:t>
      </w:r>
      <w:r w:rsidRPr="00691F8D">
        <w:rPr>
          <w:rFonts w:eastAsia="Source Han Sans CN Normal"/>
          <w:bCs/>
          <w:color w:val="000000" w:themeColor="text1"/>
          <w:sz w:val="22"/>
          <w:lang w:eastAsia="zh-CN"/>
        </w:rPr>
        <w:t>名还有另一种解读，认为它出自发音相似的日文</w:t>
      </w:r>
      <w:r w:rsidRPr="00691F8D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“</w:t>
      </w:r>
      <w:r w:rsidRPr="00691F8D">
        <w:rPr>
          <w:rFonts w:ascii="Meiryo UI" w:eastAsia="Meiryo UI" w:hAnsi="Meiryo UI"/>
          <w:bCs/>
          <w:color w:val="000000" w:themeColor="text1"/>
          <w:sz w:val="22"/>
        </w:rPr>
        <w:t>でっちる</w:t>
      </w:r>
      <w:r w:rsidRPr="00691F8D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”</w:t>
      </w:r>
      <w:r w:rsidRPr="00691F8D">
        <w:rPr>
          <w:rFonts w:eastAsia="Source Han Sans CN Normal"/>
          <w:bCs/>
          <w:color w:val="000000" w:themeColor="text1"/>
          <w:sz w:val="22"/>
          <w:lang w:eastAsia="zh-CN"/>
        </w:rPr>
        <w:t>(detchiru)</w:t>
      </w:r>
      <w:r w:rsidRPr="00691F8D">
        <w:rPr>
          <w:rFonts w:eastAsia="Source Han Sans CN Normal"/>
          <w:bCs/>
          <w:color w:val="000000" w:themeColor="text1"/>
          <w:sz w:val="22"/>
          <w:lang w:eastAsia="zh-CN"/>
        </w:rPr>
        <w:t>，意思是将原材料混合并揉捏成团。</w:t>
      </w:r>
    </w:p>
    <w:p w:rsidR="006A64F7" w:rsidRDefault="006A64F7" w:rsidP="006A64F7">
      <w:pPr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691F8D">
        <w:rPr>
          <w:rFonts w:eastAsia="Source Han Sans CN Normal"/>
          <w:bCs/>
          <w:color w:val="000000" w:themeColor="text1"/>
          <w:sz w:val="22"/>
          <w:lang w:eastAsia="zh-CN"/>
        </w:rPr>
        <w:t>传统上，近江八幡的丁稚羊羹只在每年秋末或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冬天</w:t>
      </w:r>
      <w:r w:rsidRPr="00691F8D">
        <w:rPr>
          <w:rFonts w:eastAsia="Source Han Sans CN Normal"/>
          <w:bCs/>
          <w:color w:val="000000" w:themeColor="text1"/>
          <w:sz w:val="22"/>
          <w:lang w:eastAsia="zh-CN"/>
        </w:rPr>
        <w:t>使用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当季</w:t>
      </w:r>
      <w:r w:rsidRPr="00691F8D">
        <w:rPr>
          <w:rFonts w:eastAsia="Source Han Sans CN Normal"/>
          <w:bCs/>
          <w:color w:val="000000" w:themeColor="text1"/>
          <w:sz w:val="22"/>
          <w:lang w:eastAsia="zh-CN"/>
        </w:rPr>
        <w:t>收获的红小豆制作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，</w:t>
      </w:r>
      <w:r w:rsidRPr="00691F8D">
        <w:rPr>
          <w:rFonts w:eastAsia="Source Han Sans CN Normal"/>
          <w:bCs/>
          <w:color w:val="000000" w:themeColor="text1"/>
          <w:sz w:val="22"/>
          <w:lang w:eastAsia="zh-CN"/>
        </w:rPr>
        <w:t>因此，这种不耐久存的甜食也只有在冬季到初春时节才能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品尝</w:t>
      </w:r>
      <w:r w:rsidRPr="00691F8D">
        <w:rPr>
          <w:rFonts w:eastAsia="Source Han Sans CN Normal"/>
          <w:bCs/>
          <w:color w:val="000000" w:themeColor="text1"/>
          <w:sz w:val="22"/>
          <w:lang w:eastAsia="zh-CN"/>
        </w:rPr>
        <w:t>。不过，如今的冷藏技术让人们一年四季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都能</w:t>
      </w:r>
      <w:r w:rsidRPr="00691F8D">
        <w:rPr>
          <w:rFonts w:eastAsia="Source Han Sans CN Normal"/>
          <w:bCs/>
          <w:color w:val="000000" w:themeColor="text1"/>
          <w:sz w:val="22"/>
          <w:lang w:eastAsia="zh-CN"/>
        </w:rPr>
        <w:t>享用丁稚羊羹的美味。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4F7"/>
    <w:rsid w:val="00102A26"/>
    <w:rsid w:val="00346BD8"/>
    <w:rsid w:val="006A64F7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931DD13-8C51-4411-B254-4281366AC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A64F7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64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64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64F7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64F7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64F7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64F7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64F7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64F7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A64F7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6A64F7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6A64F7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6A64F7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6A64F7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6A64F7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6A64F7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6A64F7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6A64F7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6A64F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6A64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64F7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6A64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64F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6A64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64F7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6A64F7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6A64F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6A64F7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6A64F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367</Characters>
  <Application>Microsoft Office Word</Application>
  <DocSecurity>0</DocSecurity>
  <Lines>3</Lines>
  <Paragraphs>1</Paragraphs>
  <ScaleCrop>false</ScaleCrop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2024-07-31T14:40:00Z</dcterms:created>
  <dcterms:modified xsi:type="dcterms:W3CDTF">2024-07-31T14:40:00Z</dcterms:modified>
</cp:coreProperties>
</file>