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FB8" w:rsidRPr="00155A0D" w:rsidRDefault="003E5FB8" w:rsidP="00155A0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美山的荞麦与黄米</w:t>
      </w:r>
    </w:p>
    <w:p/>
    <w:p w:rsidR="003E5FB8" w:rsidRDefault="003E5FB8" w:rsidP="00212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荞麦是美山町常见的主食，也是本地风光中引人注目的一大特色。这是一种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生命力很强的植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物，不需要太过精心的照料，通常种在稻田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行垄间。荞麦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世纪晚期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才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成为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美山町主要的食材。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当时，人口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减少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导致越来越多的稻田闲置荒废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本地农民最初将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荞麦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种在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部分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荒田里，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就是因为它们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生长茂密，还能开出漂亮的白色花朵，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令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风景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更美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3E5FB8" w:rsidRPr="00576EF6" w:rsidRDefault="003E5FB8" w:rsidP="00212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美山荞麦以美景闻名，荞麦面则以美味著称，如今，它们早已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本地特色美食。位于</w:t>
      </w:r>
      <w:r w:rsidRPr="00155A0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“茅葺之里”村口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的北村餐厅提供手切荞麦面，原材料就来自附近的荞麦地。每年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上旬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，趁着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稻田</w:t>
      </w:r>
      <w:r w:rsidRPr="00155A0D">
        <w:rPr>
          <w:rFonts w:eastAsia="Source Han Sans CN Normal" w:hint="eastAsia"/>
          <w:bCs/>
          <w:color w:val="000000" w:themeColor="text1"/>
          <w:sz w:val="22"/>
          <w:lang w:eastAsia="zh-CN"/>
        </w:rPr>
        <w:t>秋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收前的少许空闲，本地农民开始播种荞麦，到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月中旬时，地里开满成片的白色花朵。每逢花期，町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内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举办荞麦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花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摄影比赛，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届时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摄影爱好者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将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云集美山。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月是荞麦的收割季，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就能品尝到</w:t>
      </w:r>
      <w:r w:rsidRPr="00576EF6">
        <w:rPr>
          <w:rFonts w:eastAsia="Source Han Sans CN Normal"/>
          <w:bCs/>
          <w:color w:val="000000" w:themeColor="text1"/>
          <w:sz w:val="22"/>
          <w:lang w:eastAsia="zh-CN"/>
        </w:rPr>
        <w:t>当年的新荞麦。</w:t>
      </w:r>
      <w:r w:rsidRPr="00576EF6">
        <w:rPr>
          <w:rFonts w:eastAsia="Source Han Sans CN Normal" w:hint="eastAsia"/>
          <w:bCs/>
          <w:color w:val="000000" w:themeColor="text1"/>
          <w:sz w:val="22"/>
          <w:lang w:eastAsia="zh-CN"/>
        </w:rPr>
        <w:t>微微泛绿的新荞麦面口感更为细腻、香味更为浓郁，是不容错过的当季美味。</w:t>
      </w:r>
    </w:p>
    <w:p w:rsidR="003E5FB8" w:rsidRDefault="003E5FB8" w:rsidP="00576EF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黄米是美山町的另一种传统作物，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以前是大米短缺时的替代品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，至今依然能在本地餐单上看到它们。黄米生长所需的水分比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大米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少一些，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过去通常会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将它掺入大米中以增加主食的分量。现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在，人们会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将黄米粉与糯米粉混合，做成黄米麻糬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这是一种口味清淡的甜点，在本地咖啡馆和商店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均有销售</w:t>
      </w:r>
      <w:r w:rsidRPr="00155A0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B8"/>
    <w:rsid w:val="00102A26"/>
    <w:rsid w:val="00346BD8"/>
    <w:rsid w:val="003E5FB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3D2CC-FBF2-41DD-BC6B-4855790A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5F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F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F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F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F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F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F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5F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5F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5F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5F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5F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5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F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5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F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5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F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5F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5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5F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5F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2024-07-31T14:33:00Z</dcterms:created>
  <dcterms:modified xsi:type="dcterms:W3CDTF">2024-07-31T14:33:00Z</dcterms:modified>
</cp:coreProperties>
</file>