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6542" w:rsidRPr="00745B6C" w:rsidRDefault="00A56542" w:rsidP="00D84ED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美山茅葺之里雪灯廊</w:t>
      </w:r>
    </w:p>
    <w:p/>
    <w:p w:rsidR="00A56542" w:rsidRPr="00745B6C" w:rsidRDefault="00A56542" w:rsidP="00D84ED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美山的冬天常常大雪纷飞，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此时的“美山茅葺之里雪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灯廊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是全年最大的亮点之一。这场一年一度的活动在</w:t>
      </w:r>
      <w:r w:rsidRPr="00745B6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“茅葺之里”举办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，从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月的最后一个星期六开始，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持续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一周。每当夜幕降临，人们就会点亮灯笼里的蜡烛或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LED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灯。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在这里，任何人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都可以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制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作属于自己的雪灯笼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：有人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将一桶雪倒扣在地上，再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把中间掏空，就做成了一个最简单的雪灯笼；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也有人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会精心设计，制作出抽象的烛台，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点亮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之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后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宛如实物；更有人将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雪灯笼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制成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热门动画人物的雕像。节庆期间，村庄里会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摆出各种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食品和饮料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摊位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。有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些茅葺民居的灯光秀会一直持续到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月下旬。</w:t>
      </w:r>
    </w:p>
    <w:p w:rsidR="00A56542" w:rsidRDefault="00A56542" w:rsidP="00745B6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月，美山町会另办一场雪祭，场地设置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在离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茅葺之里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约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745B6C">
        <w:rPr>
          <w:rFonts w:eastAsia="Source Han Sans CN Normal" w:hint="eastAsia"/>
          <w:bCs/>
          <w:color w:val="000000" w:themeColor="text1"/>
          <w:sz w:val="22"/>
          <w:lang w:eastAsia="zh-CN"/>
        </w:rPr>
        <w:t>公里</w:t>
      </w:r>
      <w:r w:rsidRPr="00745B6C">
        <w:rPr>
          <w:rFonts w:eastAsia="Source Han Sans CN Normal"/>
          <w:bCs/>
          <w:color w:val="000000" w:themeColor="text1"/>
          <w:sz w:val="22"/>
          <w:lang w:eastAsia="zh-CN"/>
        </w:rPr>
        <w:t>的一处运动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场。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这项免费</w:t>
      </w:r>
      <w:r w:rsidRPr="0091234C">
        <w:rPr>
          <w:rFonts w:eastAsia="Source Han Sans CN Normal"/>
          <w:bCs/>
          <w:color w:val="000000" w:themeColor="text1"/>
          <w:sz w:val="22"/>
          <w:lang w:eastAsia="zh-CN"/>
        </w:rPr>
        <w:t>活动包括不少合家欢类型的项目，比如雪雕比赛、乘坐雪橇，以及充满趣味的雪上运动会等。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42"/>
    <w:rsid w:val="00102A26"/>
    <w:rsid w:val="00346BD8"/>
    <w:rsid w:val="00A5654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8BD5D-F312-4F6F-9BE4-AC85A8E8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65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5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5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5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5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5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5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65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65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65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6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6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6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6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6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65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65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6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5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6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5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6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5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65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6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65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65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