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2312" w:rsidRPr="000D3EC5" w:rsidRDefault="002D2312" w:rsidP="00405680">
      <w:pPr>
        <w:tabs>
          <w:tab w:val="left" w:pos="936"/>
        </w:tabs>
        <w:spacing w:line="0" w:lineRule="atLeast"/>
        <w:rPr>
          <w:rFonts w:ascii="Batang" w:eastAsia="Batang" w:hAnsi="Batang" w:cs="Batang"/>
          <w:b/>
          <w:szCs w:val="21"/>
          <w:shd w:val="clear" w:color="auto" w:fill="FFFFFF"/>
          <w:lang w:val="ko-KR" w:eastAsia="ko-KR" w:bidi="ko-KR"/>
        </w:rPr>
      </w:pPr>
      <w:r>
        <w:rPr>
          <w:b/>
        </w:rPr>
        <w:t>생물 다양성</w:t>
      </w:r>
    </w:p>
    <w:p w:rsidR="002D2312" w:rsidRPr="000D3EC5" w:rsidRDefault="002D2312" w:rsidP="00405680">
      <w:pPr>
        <w:tabs>
          <w:tab w:val="left" w:pos="936"/>
        </w:tabs>
        <w:spacing w:line="0" w:lineRule="atLeast"/>
        <w:rPr>
          <w:rFonts w:ascii="Meiryo UI" w:eastAsia="Meiryo UI" w:hAnsi="Meiryo UI"/>
          <w:b/>
          <w:szCs w:val="21"/>
          <w:shd w:val="clear" w:color="auto" w:fill="FFFFFF"/>
          <w:lang w:eastAsia="ko-KR" w:bidi="ja-JP"/>
        </w:rPr>
      </w:pPr>
      <w:r/>
    </w:p>
    <w:p w:rsidR="002D2312" w:rsidRPr="0076154C" w:rsidRDefault="002D2312" w:rsidP="00405680">
      <w:pPr>
        <w:spacing w:line="0" w:lineRule="atLeast"/>
        <w:ind w:firstLineChars="100" w:firstLine="210"/>
        <w:rPr>
          <w:rFonts w:ascii="Meiryo UI" w:eastAsia="Meiryo UI" w:hAnsi="Meiryo UI"/>
          <w:szCs w:val="21"/>
          <w:lang w:eastAsia="ko-KR"/>
        </w:rPr>
      </w:pPr>
      <w:r w:rsidRPr="0076154C">
        <w:rPr>
          <w:rFonts w:ascii="Batang" w:eastAsia="Batang" w:hAnsi="Batang" w:cs="Batang"/>
          <w:szCs w:val="21"/>
          <w:lang w:val="ko-KR" w:eastAsia="ko-KR" w:bidi="ko-KR"/>
        </w:rPr>
        <w:t xml:space="preserve">도카치 시카오이 지질공원의 다양한 지형은 여러 가지 생물의 서식지와 종을 지켜주고 있습니다. </w:t>
      </w:r>
      <w:r w:rsidRPr="0076154C">
        <w:rPr>
          <w:rStyle w:val="Mei0"/>
          <w:rFonts w:ascii="Batang" w:eastAsia="Batang" w:hAnsi="Batang" w:cs="Batang"/>
          <w:lang w:val="ko-KR" w:eastAsia="ko-KR" w:bidi="ko-KR"/>
        </w:rPr>
        <w:t xml:space="preserve">경작 가능하고 </w:t>
      </w:r>
      <w:r w:rsidRPr="0076154C">
        <w:rPr>
          <w:rFonts w:ascii="Batang" w:eastAsia="Batang" w:hAnsi="Batang" w:cs="Batang"/>
          <w:szCs w:val="21"/>
          <w:lang w:val="ko-KR" w:eastAsia="ko-KR" w:bidi="ko-KR"/>
        </w:rPr>
        <w:t>토양에 회분이 풍부한 도카치 평야에서는</w:t>
      </w:r>
      <w:r w:rsidRPr="0076154C">
        <w:rPr>
          <w:rStyle w:val="Mei0"/>
          <w:rFonts w:ascii="Batang" w:eastAsia="Batang" w:hAnsi="Batang" w:cs="Batang"/>
          <w:lang w:val="ko-KR" w:eastAsia="ko-KR" w:bidi="ko-KR"/>
        </w:rPr>
        <w:t xml:space="preserve"> </w:t>
      </w:r>
      <w:r w:rsidRPr="0076154C">
        <w:rPr>
          <w:rFonts w:ascii="Batang" w:eastAsia="Batang" w:hAnsi="Batang" w:cs="Batang"/>
          <w:szCs w:val="21"/>
          <w:lang w:val="ko-KR" w:eastAsia="ko-KR" w:bidi="ko-KR"/>
        </w:rPr>
        <w:t>예로부터 농업이 번성했습니다. 시카오이 북부에 위치한 시카리베쓰 산지에는 풍요로운 생태계와 미시생태계가 있어 다양한 이끼류와 지의류 외에도 독자적인 진화를 이룬 유존종 동물이 서식하고 있습니다.</w:t>
      </w:r>
    </w:p>
    <w:p w:rsidR="002D2312" w:rsidRPr="0076154C" w:rsidRDefault="002D2312" w:rsidP="00405680">
      <w:pPr>
        <w:spacing w:line="0" w:lineRule="atLeast"/>
        <w:rPr>
          <w:rFonts w:ascii="Meiryo UI" w:eastAsia="Meiryo UI" w:hAnsi="Meiryo UI"/>
          <w:szCs w:val="21"/>
          <w:lang w:eastAsia="ko-KR"/>
        </w:rPr>
      </w:pPr>
    </w:p>
    <w:p w:rsidR="002D2312" w:rsidRPr="0076154C" w:rsidRDefault="002D2312" w:rsidP="00405680">
      <w:pPr>
        <w:spacing w:line="0" w:lineRule="atLeast"/>
        <w:rPr>
          <w:rFonts w:ascii="Meiryo UI" w:eastAsia="Meiryo UI" w:hAnsi="Meiryo UI"/>
          <w:szCs w:val="21"/>
          <w:lang w:eastAsia="ko-KR"/>
        </w:rPr>
      </w:pPr>
      <w:r w:rsidRPr="0076154C">
        <w:rPr>
          <w:rFonts w:ascii="Batang" w:eastAsia="Batang" w:hAnsi="Batang" w:cs="Batang"/>
          <w:szCs w:val="21"/>
          <w:lang w:val="ko-KR" w:eastAsia="ko-KR" w:bidi="ko-KR"/>
        </w:rPr>
        <w:t>빙하기의 살아있는 화석</w:t>
      </w:r>
    </w:p>
    <w:p w:rsidR="002D2312" w:rsidRPr="0076154C" w:rsidRDefault="002D2312" w:rsidP="00405680">
      <w:pPr>
        <w:pStyle w:val="Mei"/>
        <w:spacing w:line="0" w:lineRule="atLeast"/>
        <w:ind w:firstLineChars="100" w:firstLine="210"/>
        <w:rPr>
          <w:shd w:val="clear" w:color="auto" w:fill="FFFFFF"/>
          <w:lang w:eastAsia="ko-KR" w:bidi="ja-JP"/>
        </w:rPr>
      </w:pPr>
      <w:r w:rsidRPr="0076154C">
        <w:rPr>
          <w:rFonts w:ascii="Batang" w:eastAsia="Batang" w:hAnsi="Batang" w:cs="Batang"/>
          <w:shd w:val="clear" w:color="auto" w:fill="FFFFFF"/>
          <w:lang w:val="ko-KR" w:eastAsia="ko-KR" w:bidi="ko-KR"/>
        </w:rPr>
        <w:t xml:space="preserve">시카리베쓰호 주변의 풍혈이 있는 산들의 사면은 </w:t>
      </w:r>
      <w:r w:rsidRPr="0076154C">
        <w:rPr>
          <w:rStyle w:val="aa"/>
          <w:rFonts w:ascii="Batang" w:eastAsia="Batang" w:hAnsi="Batang" w:cs="Batang"/>
          <w:lang w:val="ko-KR" w:eastAsia="ko-KR" w:bidi="ko-KR"/>
        </w:rPr>
        <w:t xml:space="preserve">에조우는토끼의 서식지입니다. 에조우는토끼는 유라시아 대륙 북부 등의 한랭지역에 서식하는 북방우는토끼의 아종으로 홋카이도에만 서식하고 있습니다. </w:t>
      </w:r>
      <w:bookmarkStart w:id="0" w:name="_Hlk145675452"/>
      <w:r w:rsidRPr="0076154C">
        <w:rPr>
          <w:rStyle w:val="aa"/>
          <w:rFonts w:ascii="Batang" w:eastAsia="Batang" w:hAnsi="Batang" w:cs="Batang"/>
          <w:lang w:val="ko-KR" w:eastAsia="ko-KR" w:bidi="ko-KR"/>
        </w:rPr>
        <w:t xml:space="preserve">우는토끼는 </w:t>
      </w:r>
      <w:bookmarkEnd w:id="0"/>
      <w:r w:rsidRPr="0076154C">
        <w:rPr>
          <w:rStyle w:val="aa"/>
          <w:rFonts w:ascii="Batang" w:eastAsia="Batang" w:hAnsi="Batang" w:cs="Batang"/>
          <w:lang w:val="ko-KR" w:eastAsia="ko-KR" w:bidi="ko-KR"/>
        </w:rPr>
        <w:t xml:space="preserve">크기가 사람의 주먹만 하며, 체중은 약 120g으로 매우 작아 쥐처럼 보이지만 토끼의 일종입니다. </w:t>
      </w:r>
      <w:r w:rsidRPr="0076154C">
        <w:rPr>
          <w:rFonts w:ascii="Batang" w:eastAsia="Batang" w:hAnsi="Batang" w:cs="Batang"/>
          <w:shd w:val="clear" w:color="auto" w:fill="FFFFFF"/>
          <w:lang w:val="ko-KR" w:eastAsia="ko-KR" w:bidi="ko-KR"/>
        </w:rPr>
        <w:t>홋카이도와 사할린을 대륙으로 연결하던 랜드 브리지(육교)를 건너온 것으로 추정됩니다. 시카리베쓰의 산에 있는 풍혈은 추위가 충분히 유지되는 환경을 만들어, 에조우는토끼의 중요 먹이원인 백산차 등의 고산식물의 성장을 돕고 있습니다.</w:t>
      </w:r>
    </w:p>
    <w:p w:rsidR="002D2312" w:rsidRPr="0076154C" w:rsidRDefault="002D2312" w:rsidP="00405680">
      <w:pPr>
        <w:spacing w:line="0" w:lineRule="atLeast"/>
        <w:rPr>
          <w:rFonts w:ascii="Meiryo UI" w:eastAsia="Meiryo UI" w:hAnsi="Meiryo UI"/>
          <w:szCs w:val="21"/>
          <w:lang w:eastAsia="ko-KR"/>
        </w:rPr>
      </w:pPr>
    </w:p>
    <w:p w:rsidR="002D2312" w:rsidRPr="0076154C" w:rsidRDefault="002D2312" w:rsidP="00405680">
      <w:pPr>
        <w:spacing w:line="0" w:lineRule="atLeast"/>
        <w:rPr>
          <w:rFonts w:ascii="Meiryo UI" w:eastAsia="Meiryo UI" w:hAnsi="Meiryo UI"/>
          <w:szCs w:val="21"/>
          <w:lang w:eastAsia="ko-KR"/>
        </w:rPr>
      </w:pPr>
      <w:r w:rsidRPr="0076154C">
        <w:rPr>
          <w:rFonts w:ascii="Batang" w:eastAsia="Batang" w:hAnsi="Batang" w:cs="Batang"/>
          <w:szCs w:val="21"/>
          <w:shd w:val="clear" w:color="auto" w:fill="FFFFFF"/>
          <w:lang w:val="ko-KR" w:eastAsia="ko-KR" w:bidi="ko-KR"/>
        </w:rPr>
        <w:t>살아남기 위한 독자적인 진화</w:t>
      </w:r>
    </w:p>
    <w:p w:rsidR="002D2312" w:rsidRPr="0076154C" w:rsidRDefault="002D2312" w:rsidP="00405680">
      <w:pPr>
        <w:tabs>
          <w:tab w:val="left" w:pos="284"/>
        </w:tabs>
        <w:spacing w:line="0" w:lineRule="atLeast"/>
        <w:ind w:firstLineChars="100" w:firstLine="210"/>
        <w:rPr>
          <w:rFonts w:ascii="Meiryo UI" w:eastAsia="Meiryo UI" w:hAnsi="Meiryo UI"/>
          <w:szCs w:val="21"/>
          <w:shd w:val="clear" w:color="auto" w:fill="FFFFFF"/>
          <w:lang w:eastAsia="ko-KR"/>
        </w:rPr>
      </w:pPr>
      <w:r w:rsidRPr="0076154C">
        <w:rPr>
          <w:rFonts w:ascii="Batang" w:eastAsia="Batang" w:hAnsi="Batang" w:cs="Batang"/>
          <w:szCs w:val="21"/>
          <w:shd w:val="clear" w:color="auto" w:fill="FFFFFF"/>
          <w:lang w:val="ko-KR" w:eastAsia="ko-KR" w:bidi="ko-KR"/>
        </w:rPr>
        <w:t xml:space="preserve">시카리베쓰호의 보석이라 불리는 미야베 곤들매기는 이곳 외에는 세상 어디에서도 볼 수 없는 물고기입니다. </w:t>
      </w:r>
      <w:r w:rsidRPr="0076154C">
        <w:rPr>
          <w:rStyle w:val="aa"/>
          <w:rFonts w:ascii="Batang" w:eastAsia="Batang" w:hAnsi="Batang" w:cs="Batang"/>
          <w:lang w:val="ko-KR" w:eastAsia="ko-KR" w:bidi="ko-KR"/>
        </w:rPr>
        <w:t xml:space="preserve">미야베 곤들매기는 </w:t>
      </w:r>
      <w:r w:rsidRPr="0076154C">
        <w:rPr>
          <w:rFonts w:ascii="Batang" w:eastAsia="Batang" w:hAnsi="Batang" w:cs="Batang"/>
          <w:szCs w:val="21"/>
          <w:shd w:val="clear" w:color="auto" w:fill="FFFFFF"/>
          <w:lang w:val="ko-KR" w:eastAsia="ko-KR" w:bidi="ko-KR"/>
        </w:rPr>
        <w:t>곤들매기의 아종</w:t>
      </w:r>
      <w:r w:rsidRPr="0076154C">
        <w:rPr>
          <w:rStyle w:val="aa"/>
          <w:rFonts w:ascii="Batang" w:eastAsia="Batang" w:hAnsi="Batang" w:cs="Batang"/>
          <w:lang w:val="ko-KR" w:eastAsia="ko-KR" w:bidi="ko-KR"/>
        </w:rPr>
        <w:t>으로</w:t>
      </w:r>
      <w:r w:rsidRPr="0076154C">
        <w:rPr>
          <w:rFonts w:ascii="Batang" w:eastAsia="Batang" w:hAnsi="Batang" w:cs="Batang"/>
          <w:szCs w:val="21"/>
          <w:shd w:val="clear" w:color="auto" w:fill="FFFFFF"/>
          <w:lang w:val="ko-KR" w:eastAsia="ko-KR" w:bidi="ko-KR"/>
        </w:rPr>
        <w:t xml:space="preserve"> 화산 활동으로 인한 환경 변화에 맞춰 진화를 이뤄왔습니다. 수만 년 전</w:t>
      </w:r>
      <w:r w:rsidRPr="0076154C">
        <w:rPr>
          <w:rStyle w:val="Mei0"/>
          <w:rFonts w:ascii="Batang" w:eastAsia="Batang" w:hAnsi="Batang" w:cs="Batang"/>
          <w:lang w:val="ko-KR" w:eastAsia="ko-KR" w:bidi="ko-KR"/>
        </w:rPr>
        <w:t xml:space="preserve"> 시카리베쓰 종상화산의 형성에 의해 이 주변 하천이 막히며 시카리베쓰호</w:t>
      </w:r>
      <w:r w:rsidRPr="0076154C">
        <w:rPr>
          <w:rFonts w:ascii="Batang" w:eastAsia="Batang" w:hAnsi="Batang" w:cs="Batang"/>
          <w:szCs w:val="21"/>
          <w:shd w:val="clear" w:color="auto" w:fill="FFFFFF"/>
          <w:lang w:val="ko-KR" w:eastAsia="ko-KR" w:bidi="ko-KR"/>
        </w:rPr>
        <w:t xml:space="preserve">가 탄생했는데, 이때 강에 살던 곤들매기가 호수에 갇힌 것입니다. 곤들매기는 해발고도가 높고 먹이원이 매우 한정적이라는 혹독한 새로운 환경에 적응해야 </w:t>
      </w:r>
      <w:r w:rsidRPr="0076154C">
        <w:rPr>
          <w:rStyle w:val="Mei0"/>
          <w:rFonts w:ascii="Batang" w:eastAsia="Batang" w:hAnsi="Batang" w:cs="Batang"/>
          <w:lang w:val="ko-KR" w:eastAsia="ko-KR" w:bidi="ko-KR"/>
        </w:rPr>
        <w:t xml:space="preserve">했습니다. </w:t>
      </w:r>
      <w:r w:rsidRPr="0076154C">
        <w:rPr>
          <w:rFonts w:ascii="Batang" w:eastAsia="Batang" w:hAnsi="Batang" w:cs="Batang"/>
          <w:szCs w:val="21"/>
          <w:shd w:val="clear" w:color="auto" w:fill="FFFFFF"/>
          <w:lang w:val="ko-KR" w:eastAsia="ko-KR" w:bidi="ko-KR"/>
        </w:rPr>
        <w:t xml:space="preserve">이윽고 플랑크톤을 주된 영양원으로 삼게 되었고, 이를 효과적으로 처리하기 위해 새파의 수가 늘어났습니다. 곤들매기에는 </w:t>
      </w:r>
      <w:r w:rsidRPr="0076154C">
        <w:rPr>
          <w:rStyle w:val="aa"/>
          <w:rFonts w:ascii="Batang" w:eastAsia="Batang" w:hAnsi="Batang" w:cs="Batang"/>
          <w:lang w:val="ko-KR" w:eastAsia="ko-KR" w:bidi="ko-KR"/>
        </w:rPr>
        <w:t xml:space="preserve">새파가 </w:t>
      </w:r>
      <w:r w:rsidRPr="0076154C">
        <w:rPr>
          <w:rFonts w:ascii="Batang" w:eastAsia="Batang" w:hAnsi="Batang" w:cs="Batang"/>
          <w:szCs w:val="21"/>
          <w:shd w:val="clear" w:color="auto" w:fill="FFFFFF"/>
          <w:lang w:val="ko-KR" w:eastAsia="ko-KR" w:bidi="ko-KR"/>
        </w:rPr>
        <w:t>21 또는 22개 있는 반면 미야베 곤들매기에는 26개 붙어있습니다.</w:t>
      </w:r>
    </w:p>
    <w:p w:rsidR="002D2312" w:rsidRPr="0076154C" w:rsidRDefault="002D2312" w:rsidP="00405680">
      <w:pPr>
        <w:spacing w:line="0" w:lineRule="atLeast"/>
        <w:rPr>
          <w:rFonts w:ascii="Meiryo UI" w:eastAsia="Meiryo UI" w:hAnsi="Meiryo UI"/>
          <w:szCs w:val="21"/>
          <w:lang w:eastAsia="ko-KR"/>
        </w:rPr>
      </w:pPr>
    </w:p>
    <w:p w:rsidR="002D2312" w:rsidRPr="0076154C" w:rsidRDefault="002D2312" w:rsidP="00405680">
      <w:pPr>
        <w:spacing w:line="0" w:lineRule="atLeast"/>
        <w:rPr>
          <w:rFonts w:ascii="Meiryo UI" w:eastAsia="Meiryo UI" w:hAnsi="Meiryo UI"/>
          <w:szCs w:val="21"/>
          <w:lang w:eastAsia="ko-KR"/>
        </w:rPr>
      </w:pPr>
      <w:r w:rsidRPr="0076154C">
        <w:rPr>
          <w:rStyle w:val="aa"/>
          <w:rFonts w:ascii="Batang" w:eastAsia="Batang" w:hAnsi="Batang" w:cs="Batang"/>
          <w:lang w:val="ko-KR" w:eastAsia="ko-KR" w:bidi="ko-KR"/>
        </w:rPr>
        <w:t>다종</w:t>
      </w:r>
      <w:r w:rsidRPr="0076154C">
        <w:rPr>
          <w:rFonts w:ascii="Batang" w:eastAsia="Batang" w:hAnsi="Batang" w:cs="Batang"/>
          <w:szCs w:val="21"/>
          <w:shd w:val="clear" w:color="auto" w:fill="FFFFFF"/>
          <w:lang w:val="ko-KR" w:eastAsia="ko-KR" w:bidi="ko-KR"/>
        </w:rPr>
        <w:t>다양한 이끼류</w:t>
      </w:r>
    </w:p>
    <w:p w:rsidR="002D2312" w:rsidRPr="0076154C" w:rsidRDefault="002D2312" w:rsidP="00405680">
      <w:pPr>
        <w:spacing w:line="0" w:lineRule="atLeast"/>
        <w:ind w:firstLineChars="100" w:firstLine="210"/>
        <w:rPr>
          <w:rFonts w:ascii="Batang" w:eastAsia="Batang" w:hAnsi="Batang" w:cs="Batang"/>
          <w:szCs w:val="21"/>
          <w:lang w:val="ko-KR" w:eastAsia="ko-KR" w:bidi="ko-KR"/>
        </w:rPr>
      </w:pPr>
      <w:r w:rsidRPr="0076154C">
        <w:rPr>
          <w:rFonts w:ascii="Batang" w:eastAsia="Batang" w:hAnsi="Batang" w:cs="Batang"/>
          <w:szCs w:val="21"/>
          <w:lang w:val="ko-KR" w:eastAsia="ko-KR" w:bidi="ko-KR"/>
        </w:rPr>
        <w:t>시카리베쓰호 주변 숲은 이끼류로 덮여있으며, 풍혈이 있는 울퉁불퉁한 사면에도 이끼가 자라고 있습니다. 이끼로 인해 빗물이 흡수되어 땅에 수분이 유지되고 주변 환경의 습기가 유지되기 때문에 다른 식물들도 잘 자랍니다. 또한, 풍혈</w:t>
      </w:r>
      <w:r w:rsidRPr="0076154C">
        <w:rPr>
          <w:rStyle w:val="aa"/>
          <w:rFonts w:ascii="Batang" w:eastAsia="Batang" w:hAnsi="Batang" w:cs="Batang"/>
          <w:lang w:val="ko-KR" w:eastAsia="ko-KR" w:bidi="ko-KR"/>
        </w:rPr>
        <w:t xml:space="preserve">이 </w:t>
      </w:r>
      <w:r w:rsidRPr="0076154C">
        <w:rPr>
          <w:rFonts w:ascii="Batang" w:eastAsia="Batang" w:hAnsi="Batang" w:cs="Batang"/>
          <w:szCs w:val="21"/>
          <w:lang w:val="ko-KR" w:eastAsia="ko-KR" w:bidi="ko-KR"/>
        </w:rPr>
        <w:t xml:space="preserve">이끼로 덮여있어 봄과 여름에 얼음 녹는 과정이 천천히 진행됩니다. 전 세계에 1만 종 이상 존재하는 이끼류 중 1,600종이 일본에서 발견됐는데, 그중 대부분이 도카치 시카오이 지질공원에서 자라고 있습니다. 지질공원에서 자라는 고유종에는 구슬이끼, 타조이끼, 발광이끼가 있으며 이외에도 여러 종의 물이끼가 있습니다. 시카리베쓰호 지역은 </w:t>
      </w:r>
      <w:r w:rsidRPr="0076154C">
        <w:rPr>
          <w:rFonts w:ascii="Batang" w:eastAsia="Batang" w:hAnsi="Batang" w:cs="Batang"/>
          <w:szCs w:val="21"/>
          <w:shd w:val="clear" w:color="auto" w:fill="FFFFFF"/>
          <w:lang w:val="ko-KR" w:eastAsia="ko-KR" w:bidi="ko-KR"/>
        </w:rPr>
        <w:t>일본선태류학회에 의해 귀중한 이끼 숲으로 지정되었습니다</w:t>
      </w:r>
      <w:r w:rsidRPr="0076154C">
        <w:rPr>
          <w:rFonts w:ascii="Batang" w:eastAsia="Batang" w:hAnsi="Batang" w:cs="Batang"/>
          <w:szCs w:val="21"/>
          <w:lang w:val="ko-KR" w:eastAsia="ko-KR" w:bidi="ko-KR"/>
        </w:rPr>
        <w:t>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12"/>
    <w:rsid w:val="00102A26"/>
    <w:rsid w:val="002D2312"/>
    <w:rsid w:val="00346BD8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CE798E-7A73-430E-B383-38A21BFD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3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3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3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3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3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3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3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23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23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23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2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2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2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2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2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23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23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3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2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3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2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3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23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2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23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2312"/>
    <w:rPr>
      <w:b/>
      <w:bCs/>
      <w:smallCaps/>
      <w:color w:val="0F4761" w:themeColor="accent1" w:themeShade="BF"/>
      <w:spacing w:val="5"/>
    </w:rPr>
  </w:style>
  <w:style w:type="paragraph" w:customStyle="1" w:styleId="Mei">
    <w:name w:val="Mei黒"/>
    <w:basedOn w:val="a"/>
    <w:link w:val="Mei0"/>
    <w:qFormat/>
    <w:rsid w:val="002D2312"/>
    <w:pPr>
      <w:widowControl/>
      <w:adjustRightInd w:val="0"/>
      <w:snapToGrid w:val="0"/>
      <w:spacing w:line="240" w:lineRule="atLeast"/>
      <w:jc w:val="left"/>
    </w:pPr>
    <w:rPr>
      <w:rFonts w:ascii="Meiryo UI" w:eastAsia="Meiryo UI" w:hAnsi="Meiryo UI" w:cs="Arial"/>
      <w:kern w:val="0"/>
      <w:szCs w:val="21"/>
      <w:lang w:eastAsia="en-US"/>
      <w14:ligatures w14:val="none"/>
    </w:rPr>
  </w:style>
  <w:style w:type="character" w:customStyle="1" w:styleId="Mei0">
    <w:name w:val="Mei黒 (文字)"/>
    <w:basedOn w:val="a0"/>
    <w:link w:val="Mei"/>
    <w:rsid w:val="002D2312"/>
    <w:rPr>
      <w:rFonts w:ascii="Meiryo UI" w:eastAsia="Meiryo UI" w:hAnsi="Meiryo UI" w:cs="Arial"/>
      <w:kern w:val="0"/>
      <w:szCs w:val="21"/>
      <w:lang w:eastAsia="en-US"/>
      <w14:ligatures w14:val="none"/>
    </w:rPr>
  </w:style>
  <w:style w:type="character" w:customStyle="1" w:styleId="aa">
    <w:name w:val="青文字"/>
    <w:basedOn w:val="a0"/>
    <w:uiPriority w:val="1"/>
    <w:qFormat/>
    <w:rsid w:val="002D2312"/>
    <w:rPr>
      <w:rFonts w:ascii="Meiryo UI" w:eastAsia="Meiryo UI" w:hAnsi="Meiryo UI"/>
      <w:color w:val="0070C0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2024-07-31T14:12:00Z</dcterms:created>
  <dcterms:modified xsi:type="dcterms:W3CDTF">2024-07-31T14:12:00Z</dcterms:modified>
</cp:coreProperties>
</file>