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23BD" w:rsidRPr="00405680" w:rsidRDefault="006723BD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szCs w:val="21"/>
          <w:lang w:val="ko-KR" w:eastAsia="ko-KR" w:bidi="ko-KR"/>
        </w:rPr>
      </w:pPr>
      <w:r>
        <w:rPr>
          <w:b/>
        </w:rPr>
        <w:t>보고 느끼고 즐기는 지질 투어</w:t>
      </w:r>
    </w:p>
    <w:p w:rsidR="006723BD" w:rsidRPr="00405680" w:rsidRDefault="006723BD" w:rsidP="00405680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Cs w:val="21"/>
          <w:lang w:eastAsia="ko-KR" w:bidi="ja-JP"/>
        </w:rPr>
      </w:pPr>
      <w:r/>
    </w:p>
    <w:p w:rsidR="006723BD" w:rsidRPr="00405680" w:rsidRDefault="006723BD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405680">
        <w:rPr>
          <w:rFonts w:ascii="Batang" w:eastAsia="Batang" w:hAnsi="Batang" w:cs="Batang"/>
          <w:szCs w:val="21"/>
          <w:lang w:val="ko-KR" w:eastAsia="ko-KR" w:bidi="ko-KR"/>
        </w:rPr>
        <w:t>카누로 시카리베쓰호를 탐험하고 붕괴된 화산의 분화구 위를 걸어보세요. 또한, 이 지질공원의 숲과 강, 그리고 동결과 융해로 풍화된 산의 사면을 거닐어 보는 투어를 통해 야생생물을 찾아보세요. 지역의 투어 가이드와 투어 운영자가 도카치 시카오이 지질공원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만의 지질, 자연, 문화유산</w:t>
      </w:r>
      <w:r w:rsidRPr="00405680">
        <w:rPr>
          <w:rFonts w:ascii="Batang" w:eastAsia="Batang" w:hAnsi="Batang" w:cs="Batang"/>
          <w:szCs w:val="21"/>
          <w:lang w:val="ko-KR" w:eastAsia="ko-KR" w:bidi="ko-KR"/>
        </w:rPr>
        <w:t>을 소개하는 다양한 체험을 제공하고 있습니다. </w:t>
      </w:r>
    </w:p>
    <w:p w:rsidR="006723BD" w:rsidRPr="00405680" w:rsidRDefault="006723BD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 w:bidi="ja-JP"/>
        </w:rPr>
      </w:pPr>
      <w:r w:rsidRPr="00405680">
        <w:rPr>
          <w:rFonts w:ascii="Batang" w:eastAsia="Batang" w:hAnsi="Batang" w:cs="Batang"/>
          <w:szCs w:val="21"/>
          <w:lang w:val="ko-KR" w:eastAsia="ko-KR" w:bidi="ko-KR"/>
        </w:rPr>
        <w:t>대부분의 체험은 계절 한정으로 실시됩니다. 일반적으로 4월부터 10월까지는 따뜻할 때 가능한 체험이 제공되고 있으나 시카리베쓰호의 일부는 5월 중순경까지 얼어있는 경우도 있습니다. 시카리베쓰호 네이처 센터를 방문하는 분들은 4월 중순부터 5월 초까지 방수 드라이슈트를 입고 호수 빙판 위에서 실시하는 투어에 참여할 수 있습니다. 겨울에는 개 썰매 투어로 광활한 설원을 돌아보고, 시카리베쓰호의 얼어붙은 호수 위에는 얼음 마을인 시카리베쓰호 고탄</w:t>
      </w:r>
      <w:r w:rsidRPr="00405680">
        <w:rPr>
          <w:rStyle w:val="Mei0"/>
          <w:rFonts w:ascii="Batang" w:eastAsia="Batang" w:hAnsi="Batang" w:cs="Batang"/>
          <w:lang w:val="ko-KR" w:eastAsia="ko-KR" w:bidi="ko-KR"/>
        </w:rPr>
        <w:t>이 문을 엽니다</w:t>
      </w:r>
      <w:r w:rsidRPr="00405680">
        <w:rPr>
          <w:rFonts w:ascii="Batang" w:eastAsia="Batang" w:hAnsi="Batang" w:cs="Batang"/>
          <w:szCs w:val="21"/>
          <w:lang w:val="ko-KR" w:eastAsia="ko-KR" w:bidi="ko-KR"/>
        </w:rPr>
        <w:t>. 이 얼음 마을은, 얼음으로 만들어진 아이스 바, 결혼식을 위한 아이스 채플, 콘서트를 위한 아이스 홀, 숙박 체험을 할 수 있는 아이스 로지, 그리고 빙상 노천탕이 독특합니다. 이 얼음 마을은 보통 1월 말부터 3월 중순까지 열립니다.</w:t>
      </w:r>
    </w:p>
    <w:p w:rsidR="006723BD" w:rsidRPr="00405680" w:rsidRDefault="006723BD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405680">
        <w:rPr>
          <w:rFonts w:ascii="Batang" w:eastAsia="Batang" w:hAnsi="Batang" w:cs="Batang"/>
          <w:szCs w:val="21"/>
          <w:lang w:val="ko-KR" w:eastAsia="ko-KR" w:bidi="ko-KR"/>
        </w:rPr>
        <w:t>지질공원에서 즐기는 이런 활동에 관한 정보는 도카치 시카오이 지질공원 비지터 센터와 시카리베쓰호 네이처 센터에서 확인하실 수 있습니다. 거의 모든 투어와 체험에는 예약이 필요합니다.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BD"/>
    <w:rsid w:val="00102A26"/>
    <w:rsid w:val="00346BD8"/>
    <w:rsid w:val="006723B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61167-5605-4528-89AB-EFBAC6F3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23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23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23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23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23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23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23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23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23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23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23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2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3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2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3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23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2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23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23BD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"/>
    <w:link w:val="Mei0"/>
    <w:qFormat/>
    <w:rsid w:val="006723BD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6723BD"/>
    <w:rPr>
      <w:rFonts w:ascii="Meiryo UI" w:eastAsia="Meiryo UI" w:hAnsi="Meiryo UI" w:cs="Arial"/>
      <w:kern w:val="0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