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5BA7" w:rsidRPr="00D212A4" w:rsidRDefault="00185BA7" w:rsidP="00405680">
      <w:pPr>
        <w:tabs>
          <w:tab w:val="left" w:pos="936"/>
        </w:tabs>
        <w:spacing w:line="0" w:lineRule="atLeast"/>
        <w:rPr>
          <w:rFonts w:ascii="Meiryo UI" w:eastAsia="Meiryo UI" w:hAnsi="Meiryo UI" w:cs="Meiryo UI"/>
          <w:b/>
          <w:bCs/>
          <w:szCs w:val="21"/>
          <w:shd w:val="clear" w:color="auto" w:fill="FFFFFF"/>
          <w:lang w:eastAsia="ko-KR" w:bidi="ja-JP"/>
        </w:rPr>
      </w:pPr>
      <w:r>
        <w:rPr>
          <w:b/>
        </w:rPr>
        <w:t>도카치 시카오이 지질공원의 지형과 그 형성 과정</w:t>
      </w:r>
    </w:p>
    <w:p w:rsidR="00185BA7" w:rsidRPr="00D212A4" w:rsidRDefault="00185BA7" w:rsidP="00405680">
      <w:pPr>
        <w:tabs>
          <w:tab w:val="left" w:pos="936"/>
        </w:tabs>
        <w:spacing w:line="0" w:lineRule="atLeast"/>
        <w:rPr>
          <w:rFonts w:ascii="Meiryo UI" w:eastAsia="Meiryo UI" w:hAnsi="Meiryo UI" w:cs="Meiryo UI"/>
          <w:szCs w:val="21"/>
          <w:shd w:val="clear" w:color="auto" w:fill="FFFFFF"/>
          <w:lang w:eastAsia="ko-KR" w:bidi="ja-JP"/>
        </w:rPr>
      </w:pPr>
      <w:r/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도카치 지방의 형성되기까지의 일들과 도카치 시카오이 지질공원의 지형에 대해 알아보겠습니다.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shd w:val="clear" w:color="auto" w:fill="FFFFFF"/>
          <w:lang w:eastAsia="ko-KR" w:bidi="ja-JP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 이야기는 약 100만 년 전 도카치 지방 북부에서 있었던 대규모 파국 분화에서 시작됩니다. 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 분화는 많은 화쇄류를 낳았습니다. 이 화쇄류는 주변을 집어삼켰으며, 후에 화산성 물질로 이뤄진 도카치 평야가 형성되었습니다. 일부 지역에서는 분화 퇴적물이 30m까지 쌓였습니다.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분화 당시 현재의 도카치 평야의 일부는 바다로 덮여있었습니다. 화쇄류 파편은 이런 해수 부분을 얕게 만들었고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서서히 습지대가 형성되기 시작했습니다. 하천은 분화 퇴적물과 침전물을 산악부에서 운반했고, 바람은 홋카이도 각지의 분화로 인한 화산재를 운반했습니다. 이렇게 형성된 습지대가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오늘날의 도카치 평야를 만들어냈습니다.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도카치 시카오이 지질공원의 비지터 센터는 이렇게 형성된 땅에 세워져 있습니다.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Meiryo UI" w:eastAsia="Meiryo UI" w:hAnsi="Meiryo UI" w:cs="Meiryo UI" w:hint="eastAsia"/>
          <w:szCs w:val="21"/>
          <w:lang w:eastAsia="ko-KR"/>
        </w:rPr>
        <w:t xml:space="preserve">　</w:t>
      </w: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약 4만 년 전에는 또 다른 변화가 일어났습니다. 홋카이도 서부에서 발생한 분화로 인해, 대량의 화산재가 도카치 지방 남부에 떨어진 것입니다. 그 결과 만들어진 두꺼운 화산재층이 사막 같은 지형을 만들어냈습니다.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비슷한 시기에 시카오이 북부에서는 종상화산이 형성되었습니다.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 종상화산은 지각의 분출구 주위에 서서히 형성되어, 점성도 높은 실리카(이산화규소) 성분의 용암을 뿜어냈습니다. 점성이 있는 이 용암은 흘러가지 않고 쌓여 돔을 만들었습니다.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이런 계속된 화산 활동이 시카리베쓰강을 막아 시카리베쓰호가 생겼습니다.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시카리베쓰호는 지금보다 상당히 컸으며, 북쪽과 서쪽으로 더 펼쳐져 있었을 것으로 보입니다.</w:t>
      </w:r>
    </w:p>
    <w:p w:rsidR="00185BA7" w:rsidRPr="000D3EC5" w:rsidRDefault="00185BA7" w:rsidP="00405680">
      <w:pPr>
        <w:spacing w:line="0" w:lineRule="atLeast"/>
        <w:rPr>
          <w:rFonts w:ascii="Meiryo UI" w:eastAsia="Meiryo UI" w:hAnsi="Meiryo UI" w:cs="Meiryo UI"/>
          <w:szCs w:val="21"/>
          <w:lang w:eastAsia="ko-KR"/>
        </w:rPr>
      </w:pPr>
    </w:p>
    <w:p w:rsidR="00185BA7" w:rsidRPr="000D3EC5" w:rsidRDefault="00185BA7" w:rsidP="00405680">
      <w:pPr>
        <w:spacing w:line="0" w:lineRule="atLeast"/>
        <w:ind w:firstLineChars="100" w:firstLine="210"/>
        <w:rPr>
          <w:rFonts w:ascii="Meiryo UI" w:eastAsia="Meiryo UI" w:hAnsi="Meiryo UI" w:cs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시간이 지나면서 다시 강이 흐르기 시작했습니다. 새로운 물길을 만들어 하류에 침전물이 퇴적되면서 이 물길은 여러 차례 바뀌었고 서서히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시카오이 평야가 형성되어 갔습니다.</w:t>
      </w:r>
    </w:p>
    <w:p w:rsidR="00185BA7" w:rsidRPr="000D3EC5" w:rsidRDefault="00185BA7" w:rsidP="00405680">
      <w:pPr>
        <w:spacing w:line="0" w:lineRule="atLeast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이곳 비지터 센터의 전시는 이런 지질 과정을 더욱 자세하게 소개하고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A7"/>
    <w:rsid w:val="00102A26"/>
    <w:rsid w:val="00185BA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69F2-62FE-4151-A664-3D679F0F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5B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5B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5B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5B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5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5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5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5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5B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5B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5B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5B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5B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5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