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5F1A" w:rsidRPr="000D3EC5" w:rsidRDefault="00CD5F1A" w:rsidP="00405680">
      <w:pPr>
        <w:pStyle w:val="Mei"/>
        <w:spacing w:line="0" w:lineRule="atLeast"/>
        <w:rPr>
          <w:rFonts w:ascii="Batang" w:eastAsia="Batang" w:hAnsi="Batang" w:cs="Batang"/>
          <w:b/>
          <w:lang w:val="ko-KR" w:eastAsia="ko-KR" w:bidi="ko-KR"/>
        </w:rPr>
      </w:pPr>
      <w:r>
        <w:rPr>
          <w:b/>
        </w:rPr>
        <w:t>풍혈과 영구동토</w:t>
      </w:r>
    </w:p>
    <w:p w:rsidR="00CD5F1A" w:rsidRPr="00D212A4" w:rsidRDefault="00CD5F1A" w:rsidP="00405680">
      <w:pPr>
        <w:pStyle w:val="Mei"/>
        <w:spacing w:line="0" w:lineRule="atLeast"/>
        <w:rPr>
          <w:b/>
          <w:bCs/>
          <w:lang w:eastAsia="ko-KR" w:bidi="ja-JP"/>
        </w:rPr>
      </w:pPr>
      <w:r/>
    </w:p>
    <w:p w:rsidR="00CD5F1A" w:rsidRPr="000D3EC5" w:rsidRDefault="00CD5F1A" w:rsidP="00405680">
      <w:pPr>
        <w:pStyle w:val="Mei"/>
        <w:spacing w:line="0" w:lineRule="atLeast"/>
        <w:ind w:firstLineChars="100" w:firstLine="210"/>
        <w:rPr>
          <w:lang w:val="en-AU" w:eastAsia="ko-KR"/>
        </w:rPr>
      </w:pPr>
      <w:r w:rsidRPr="000D3EC5">
        <w:rPr>
          <w:rFonts w:ascii="Batang" w:eastAsia="Batang" w:hAnsi="Batang" w:cs="Batang"/>
          <w:lang w:val="ko-KR" w:eastAsia="ko-KR" w:bidi="ko-KR"/>
        </w:rPr>
        <w:t>도카치 시카오이 지질공원은 북반구에서 가장 남쪽에 위치한 영구동토가 있는 곳입니다. 영구동토란 지표상 또는 지하에 있는 영구히 언 채로 있는 층으로 적어도 2년 동안 0</w:t>
      </w:r>
      <w:r w:rsidRPr="000D3EC5">
        <w:rPr>
          <w:rFonts w:ascii="Batang" w:eastAsia="Batang" w:hAnsi="Batang" w:cs="Batang"/>
          <w:shd w:val="clear" w:color="auto" w:fill="FFFFFF"/>
          <w:lang w:val="ko-KR" w:eastAsia="ko-KR" w:bidi="ko-KR"/>
        </w:rPr>
        <w:t>도</w:t>
      </w:r>
      <w:r w:rsidRPr="000D3EC5">
        <w:rPr>
          <w:rFonts w:ascii="Batang" w:eastAsia="Batang" w:hAnsi="Batang" w:cs="Batang"/>
          <w:lang w:val="ko-KR" w:eastAsia="ko-KR" w:bidi="ko-KR"/>
        </w:rPr>
        <w:t xml:space="preserve"> 이하로 유지되고 있는 곳을 말합니다. 시카리베쓰호 주변 산의 사면에 있는 풍혈은 영구동토를 보전하고 생성해 일반적으로는 북극권</w:t>
      </w:r>
      <w:r w:rsidRPr="000D3EC5">
        <w:rPr>
          <w:rStyle w:val="aa"/>
          <w:rFonts w:ascii="Batang" w:eastAsia="Batang" w:hAnsi="Batang" w:cs="Batang"/>
          <w:lang w:val="ko-KR" w:eastAsia="ko-KR" w:bidi="ko-KR"/>
        </w:rPr>
        <w:t>에서 흔히 볼 수</w:t>
      </w:r>
      <w:r w:rsidRPr="000D3EC5">
        <w:rPr>
          <w:rFonts w:ascii="Batang" w:eastAsia="Batang" w:hAnsi="Batang" w:cs="Batang"/>
          <w:lang w:val="ko-KR" w:eastAsia="ko-KR" w:bidi="ko-KR"/>
        </w:rPr>
        <w:t xml:space="preserve"> 있는 한랭 기후의 식물을 지탱하는 미기후를 만들어냅니다.</w:t>
      </w:r>
    </w:p>
    <w:p w:rsidR="00CD5F1A" w:rsidRPr="000D3EC5" w:rsidRDefault="00CD5F1A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CD5F1A" w:rsidRPr="000D3EC5" w:rsidRDefault="00CD5F1A" w:rsidP="00405680">
      <w:pPr>
        <w:pStyle w:val="Mei"/>
        <w:spacing w:line="0" w:lineRule="atLeast"/>
        <w:rPr>
          <w:lang w:eastAsia="ko-KR"/>
        </w:rPr>
      </w:pPr>
      <w:r w:rsidRPr="000D3EC5">
        <w:rPr>
          <w:rFonts w:ascii="Batang" w:eastAsia="Batang" w:hAnsi="Batang" w:cs="Batang"/>
          <w:lang w:val="ko-KR" w:eastAsia="ko-KR" w:bidi="ko-KR"/>
        </w:rPr>
        <w:t>풍혈의 구조</w:t>
      </w:r>
    </w:p>
    <w:p w:rsidR="00CD5F1A" w:rsidRPr="000D3EC5" w:rsidRDefault="00CD5F1A" w:rsidP="00405680">
      <w:pPr>
        <w:pStyle w:val="Mei"/>
        <w:spacing w:line="0" w:lineRule="atLeast"/>
        <w:ind w:firstLineChars="100" w:firstLine="210"/>
        <w:rPr>
          <w:lang w:eastAsia="ko-KR"/>
        </w:rPr>
      </w:pPr>
      <w:r w:rsidRPr="000D3EC5">
        <w:rPr>
          <w:rFonts w:ascii="Batang" w:eastAsia="Batang" w:hAnsi="Batang" w:cs="Batang"/>
          <w:lang w:val="ko-KR" w:eastAsia="ko-KR" w:bidi="ko-KR"/>
        </w:rPr>
        <w:t xml:space="preserve">풍혈이란 </w:t>
      </w:r>
      <w:r w:rsidRPr="000D3EC5">
        <w:rPr>
          <w:rStyle w:val="aa"/>
          <w:rFonts w:ascii="Batang" w:eastAsia="Batang" w:hAnsi="Batang" w:cs="Batang"/>
          <w:lang w:val="ko-KR" w:eastAsia="ko-KR" w:bidi="ko-KR"/>
        </w:rPr>
        <w:t xml:space="preserve">애추사면이나 ‘암괴사면’이라 불리는 이 사면의 바위와 바위 사이에 생긴 구멍을 말하며, </w:t>
      </w:r>
      <w:r w:rsidRPr="000D3EC5">
        <w:rPr>
          <w:rFonts w:ascii="Batang" w:eastAsia="Batang" w:hAnsi="Batang" w:cs="Batang"/>
          <w:lang w:val="ko-KR" w:eastAsia="ko-KR" w:bidi="ko-KR"/>
        </w:rPr>
        <w:t>여름에는 차가운 공기, 겨울에는 따뜻한 공기가 흐릅니다. 이 풍혈들은 천연 냉각 시스템을 형성하고 사면의 기후를 조정해 한랭 기후 환경을 연중 유지합니다. </w:t>
      </w:r>
    </w:p>
    <w:p w:rsidR="00CD5F1A" w:rsidRPr="000D3EC5" w:rsidRDefault="00CD5F1A" w:rsidP="00405680">
      <w:pPr>
        <w:pStyle w:val="Mei"/>
        <w:spacing w:line="0" w:lineRule="atLeast"/>
        <w:rPr>
          <w:lang w:eastAsia="ko-KR"/>
        </w:rPr>
      </w:pPr>
      <w:r w:rsidRPr="000D3EC5">
        <w:rPr>
          <w:rFonts w:ascii="Batang" w:eastAsia="Batang" w:hAnsi="Batang" w:cs="Batang"/>
          <w:lang w:val="ko-KR" w:eastAsia="ko-KR" w:bidi="ko-KR"/>
        </w:rPr>
        <w:t>가을, 겨울에는 풍혈 밖의 공기가 안의 공기보다 차가워집니다. 풍혈 바깥의 기온이 -30℃로 내려갈 때도 풍혈 안은 10℃</w:t>
      </w:r>
      <w:r w:rsidRPr="000D3EC5">
        <w:rPr>
          <w:rFonts w:ascii="Batang" w:eastAsia="Batang" w:hAnsi="Batang" w:cs="Batang"/>
          <w:shd w:val="clear" w:color="auto" w:fill="FFFFFF"/>
          <w:lang w:val="ko-KR" w:eastAsia="ko-KR" w:bidi="ko-KR"/>
        </w:rPr>
        <w:t xml:space="preserve"> 정도로 따뜻합니다. 풍혈로 흘러드는 냉기</w:t>
      </w:r>
      <w:r w:rsidRPr="000D3EC5">
        <w:rPr>
          <w:rFonts w:ascii="Batang" w:eastAsia="Batang" w:hAnsi="Batang" w:cs="Batang"/>
          <w:lang w:val="ko-KR" w:eastAsia="ko-KR" w:bidi="ko-KR"/>
        </w:rPr>
        <w:t xml:space="preserve">는 온기보다 밀도가 높아서 바위와 바위 사이의 공간 깊숙이까지 가라앉습니다. 이와 동시에 더 따뜻하고 밀도가 낮은 공기는 상승해 </w:t>
      </w:r>
      <w:r w:rsidRPr="000D3EC5">
        <w:rPr>
          <w:rStyle w:val="aa"/>
          <w:rFonts w:ascii="Batang" w:eastAsia="Batang" w:hAnsi="Batang" w:cs="Batang"/>
          <w:lang w:val="ko-KR" w:eastAsia="ko-KR" w:bidi="ko-KR"/>
        </w:rPr>
        <w:t>사면 위에 있는 바위틈을 통해 밖으로 빠져나갑니다</w:t>
      </w:r>
      <w:r w:rsidRPr="000D3EC5">
        <w:rPr>
          <w:rFonts w:ascii="Batang" w:eastAsia="Batang" w:hAnsi="Batang" w:cs="Batang"/>
          <w:lang w:val="ko-KR" w:eastAsia="ko-KR" w:bidi="ko-KR"/>
        </w:rPr>
        <w:t>. 따뜻한 공기가 흘러나오면서 사면 아래쪽의 바위 사이 공간에는 더 많은 냉기가 유입됩니다.</w:t>
      </w:r>
    </w:p>
    <w:p w:rsidR="00CD5F1A" w:rsidRPr="000D3EC5" w:rsidRDefault="00CD5F1A" w:rsidP="00405680">
      <w:pPr>
        <w:pStyle w:val="Mei"/>
        <w:spacing w:line="0" w:lineRule="atLeast"/>
        <w:ind w:firstLineChars="100" w:firstLine="210"/>
        <w:rPr>
          <w:lang w:eastAsia="ko-KR"/>
        </w:rPr>
      </w:pPr>
      <w:r w:rsidRPr="000D3EC5">
        <w:rPr>
          <w:rFonts w:ascii="Batang" w:eastAsia="Batang" w:hAnsi="Batang" w:cs="Batang"/>
          <w:lang w:val="ko-KR" w:eastAsia="ko-KR" w:bidi="ko-KR"/>
        </w:rPr>
        <w:t>봄이 되면 기온이 상승하고 산의 눈은 녹기 시작합니다. 눈 녹은 물은 바위틈을 흘러 풍혈 속 공간 깊숙이 스며듭니다. 봄과 여름에는 풍혈 속 공기는 바깥 공기보다 차가워지고, 눈 녹은 물은 얼어붙어 풍혈 내부의 얼음에 새로운 층이 형성됩니다. 바깥 공기가 안쪽 공기보다 따뜻하면 풍혈 속 공기 순환 시스템은 역전됩니다. 차가운 공기는 사면 아래쪽 풍혈에서 흘러나오고 사면 위의 바위 사이 공간에는 따뜻한 공기가 유입됩니다. 따뜻한 공기는 바위틈을 통과하면서 냉각되어 최종적으로 사면 아래쪽으로 빠져나갑니다.</w:t>
      </w:r>
    </w:p>
    <w:p w:rsidR="00CD5F1A" w:rsidRPr="000D3EC5" w:rsidRDefault="00CD5F1A" w:rsidP="00405680">
      <w:pPr>
        <w:spacing w:line="0" w:lineRule="atLeast"/>
        <w:rPr>
          <w:rFonts w:ascii="Meiryo UI" w:eastAsia="Meiryo UI" w:hAnsi="Meiryo UI"/>
          <w:szCs w:val="21"/>
          <w:lang w:eastAsia="ko-KR"/>
        </w:rPr>
      </w:pPr>
    </w:p>
    <w:p w:rsidR="00CD5F1A" w:rsidRPr="000D3EC5" w:rsidRDefault="00CD5F1A" w:rsidP="00405680">
      <w:pPr>
        <w:pStyle w:val="Web"/>
        <w:spacing w:before="0" w:beforeAutospacing="0" w:after="0" w:afterAutospacing="0" w:line="0" w:lineRule="atLeast"/>
        <w:rPr>
          <w:rFonts w:ascii="Meiryo UI" w:eastAsia="Meiryo UI" w:hAnsi="Meiryo UI"/>
          <w:sz w:val="21"/>
          <w:szCs w:val="21"/>
          <w:lang w:eastAsia="ko-KR"/>
        </w:rPr>
      </w:pPr>
      <w:r w:rsidRPr="000D3EC5">
        <w:rPr>
          <w:rFonts w:ascii="Batang" w:eastAsia="Batang" w:hAnsi="Batang" w:cs="Batang"/>
          <w:sz w:val="21"/>
          <w:szCs w:val="21"/>
          <w:lang w:val="ko-KR" w:eastAsia="ko-KR" w:bidi="ko-KR"/>
        </w:rPr>
        <w:t>태고의 얼음</w:t>
      </w:r>
    </w:p>
    <w:p w:rsidR="00CD5F1A" w:rsidRPr="000D3EC5" w:rsidRDefault="00CD5F1A" w:rsidP="00405680">
      <w:pPr>
        <w:pStyle w:val="Web"/>
        <w:spacing w:before="0" w:beforeAutospacing="0" w:after="0" w:afterAutospacing="0" w:line="0" w:lineRule="atLeast"/>
        <w:ind w:firstLineChars="100" w:firstLine="210"/>
        <w:rPr>
          <w:rFonts w:ascii="Batang" w:eastAsia="Batang" w:hAnsi="Batang" w:cs="Batang"/>
          <w:sz w:val="21"/>
          <w:szCs w:val="21"/>
          <w:lang w:val="ko-KR" w:eastAsia="ko-KR" w:bidi="ko-KR"/>
        </w:rPr>
      </w:pPr>
      <w:r w:rsidRPr="000D3EC5">
        <w:rPr>
          <w:rFonts w:ascii="Batang" w:eastAsia="Batang" w:hAnsi="Batang" w:cs="Batang"/>
          <w:sz w:val="21"/>
          <w:szCs w:val="21"/>
          <w:lang w:val="ko-KR" w:eastAsia="ko-KR" w:bidi="ko-KR"/>
        </w:rPr>
        <w:t>지질공원의 시카리베쓰 지역은 지형과 한랭 기후의 영향으로 북극권 이외에서는 잘 볼 수 없는 비교적 낮은 고도에 영구동토가 남아있습니다. 이 주변에서 실시된 조사는 4,000년 전의 얼음과 같은 중요한 발견으로 이어지고 있습니다. 이런 발견은 도카치 시카오이 지역의 지질, 기후, 그리고 생태계에 관한 이해를 심화시켜줍니다.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1A"/>
    <w:rsid w:val="00102A26"/>
    <w:rsid w:val="00346BD8"/>
    <w:rsid w:val="00BD54C2"/>
    <w:rsid w:val="00CD5F1A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FC628-A079-4C42-ABAB-8AD19A90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5F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F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F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F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F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F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F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5F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5F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5F1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5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5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5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5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5F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5F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5F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5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F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5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F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5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F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5F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5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5F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5F1A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CD5F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customStyle="1" w:styleId="Mei">
    <w:name w:val="Mei黒"/>
    <w:basedOn w:val="a"/>
    <w:link w:val="Mei0"/>
    <w:qFormat/>
    <w:rsid w:val="00CD5F1A"/>
    <w:pPr>
      <w:widowControl/>
      <w:adjustRightInd w:val="0"/>
      <w:snapToGrid w:val="0"/>
      <w:spacing w:line="240" w:lineRule="atLeast"/>
      <w:jc w:val="left"/>
    </w:pPr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Mei0">
    <w:name w:val="Mei黒 (文字)"/>
    <w:basedOn w:val="a0"/>
    <w:link w:val="Mei"/>
    <w:rsid w:val="00CD5F1A"/>
    <w:rPr>
      <w:rFonts w:ascii="Meiryo UI" w:eastAsia="Meiryo UI" w:hAnsi="Meiryo UI" w:cs="Arial"/>
      <w:kern w:val="0"/>
      <w:szCs w:val="21"/>
      <w:lang w:eastAsia="en-US"/>
      <w14:ligatures w14:val="none"/>
    </w:rPr>
  </w:style>
  <w:style w:type="character" w:customStyle="1" w:styleId="aa">
    <w:name w:val="青文字"/>
    <w:basedOn w:val="a0"/>
    <w:uiPriority w:val="1"/>
    <w:qFormat/>
    <w:rsid w:val="00CD5F1A"/>
    <w:rPr>
      <w:rFonts w:ascii="Meiryo UI" w:eastAsia="Meiryo UI" w:hAnsi="Meiryo UI"/>
      <w:color w:val="0070C0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2024-07-31T14:13:00Z</dcterms:created>
  <dcterms:modified xsi:type="dcterms:W3CDTF">2024-07-31T14:13:00Z</dcterms:modified>
</cp:coreProperties>
</file>