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FD0268" w:rsidRPr="000A4DC1" w:rsidRDefault="00FD0268" w:rsidP="00405680">
      <w:pPr>
        <w:tabs>
          <w:tab w:val="left" w:pos="936"/>
        </w:tabs>
        <w:spacing w:line="0" w:lineRule="atLeast"/>
        <w:rPr>
          <w:rFonts w:ascii="Batang" w:eastAsia="Batang" w:hAnsi="Batang" w:cs="Batang"/>
          <w:b/>
          <w:szCs w:val="21"/>
          <w:lang w:val="ko-KR" w:eastAsia="ko-KR" w:bidi="ko-KR"/>
        </w:rPr>
      </w:pPr>
      <w:r>
        <w:rPr>
          <w:b/>
        </w:rPr>
        <w:t>한랭 기후에서의 생활</w:t>
      </w:r>
    </w:p>
    <w:p w:rsidR="00FD0268" w:rsidRPr="00D212A4" w:rsidRDefault="00FD0268" w:rsidP="00405680">
      <w:pPr>
        <w:tabs>
          <w:tab w:val="left" w:pos="936"/>
        </w:tabs>
        <w:spacing w:line="0" w:lineRule="atLeast"/>
        <w:rPr>
          <w:rFonts w:ascii="Batang" w:eastAsia="Batang" w:hAnsi="Batang"/>
          <w:b/>
          <w:szCs w:val="21"/>
          <w:lang w:eastAsia="ko-KR" w:bidi="ja-JP"/>
        </w:rPr>
      </w:pPr>
      <w:r/>
    </w:p>
    <w:p w:rsidR="00FD0268" w:rsidRPr="00D212A4" w:rsidRDefault="00FD0268" w:rsidP="00405680">
      <w:pPr>
        <w:spacing w:line="0" w:lineRule="atLeast"/>
        <w:ind w:firstLineChars="100" w:firstLine="210"/>
        <w:rPr>
          <w:rFonts w:ascii="Batang" w:eastAsia="Batang" w:hAnsi="Batang"/>
          <w:szCs w:val="21"/>
          <w:lang w:eastAsia="ko-KR" w:bidi="ja-JP"/>
        </w:rPr>
      </w:pPr>
      <w:r w:rsidRPr="000A4DC1">
        <w:rPr>
          <w:rFonts w:ascii="Batang" w:eastAsia="Batang" w:hAnsi="Batang" w:cs="Batang"/>
          <w:szCs w:val="21"/>
          <w:lang w:val="ko-KR" w:eastAsia="ko-KR" w:bidi="ko-KR"/>
        </w:rPr>
        <w:t>시카오이의 겨울은 길고 매서운데, 이런 추위는 일상생활에서 다양한 측면에 영향을 미칩니다. 기후는 혹독할 수도 있으나 축복받은 점도 있습니다. 시카오이의 주민들은 이런 추위를 받아들이고 기회를 최대한 살리는 법을 배워왔습니다.</w:t>
      </w:r>
    </w:p>
    <w:p w:rsidR="00FD0268" w:rsidRPr="000A4DC1" w:rsidRDefault="00FD0268" w:rsidP="00405680">
      <w:pPr>
        <w:spacing w:line="0" w:lineRule="atLeast"/>
        <w:rPr>
          <w:rFonts w:ascii="Batang" w:eastAsia="Batang" w:hAnsi="Batang"/>
          <w:szCs w:val="21"/>
          <w:lang w:eastAsia="ko-KR"/>
        </w:rPr>
      </w:pPr>
    </w:p>
    <w:p w:rsidR="00FD0268" w:rsidRPr="000A4DC1" w:rsidRDefault="00FD0268" w:rsidP="00405680">
      <w:pPr>
        <w:spacing w:line="0" w:lineRule="atLeast"/>
        <w:rPr>
          <w:rFonts w:ascii="Batang" w:eastAsia="Batang" w:hAnsi="Batang"/>
          <w:szCs w:val="21"/>
          <w:lang w:eastAsia="ko-KR"/>
        </w:rPr>
      </w:pPr>
      <w:r w:rsidRPr="000A4DC1">
        <w:rPr>
          <w:rFonts w:ascii="Batang" w:eastAsia="Batang" w:hAnsi="Batang" w:cs="Batang"/>
          <w:szCs w:val="21"/>
          <w:lang w:val="ko-KR" w:eastAsia="ko-KR" w:bidi="ko-KR"/>
        </w:rPr>
        <w:t>액티비티와 이벤트</w:t>
      </w:r>
    </w:p>
    <w:p w:rsidR="00FD0268" w:rsidRPr="000A4DC1" w:rsidRDefault="00FD0268" w:rsidP="00405680">
      <w:pPr>
        <w:spacing w:line="0" w:lineRule="atLeast"/>
        <w:ind w:firstLineChars="100" w:firstLine="210"/>
        <w:rPr>
          <w:rFonts w:ascii="Batang" w:eastAsia="Batang" w:hAnsi="Batang"/>
          <w:szCs w:val="21"/>
          <w:lang w:eastAsia="ko-KR"/>
        </w:rPr>
      </w:pPr>
      <w:r w:rsidRPr="000A4DC1">
        <w:rPr>
          <w:rFonts w:ascii="Batang" w:eastAsia="Batang" w:hAnsi="Batang" w:cs="Batang"/>
          <w:szCs w:val="21"/>
          <w:lang w:val="ko-KR" w:eastAsia="ko-KR" w:bidi="ko-KR"/>
        </w:rPr>
        <w:t xml:space="preserve">겨울의 대부분은 눈으로 덮여있으며, 특히 </w:t>
      </w:r>
      <w:r w:rsidRPr="000A4DC1">
        <w:rPr>
          <w:rFonts w:ascii="Batang" w:eastAsia="Batang" w:hAnsi="Batang" w:cs="Batang"/>
          <w:szCs w:val="21"/>
          <w:shd w:val="clear" w:color="auto" w:fill="FFFFFF"/>
          <w:lang w:val="ko-KR" w:eastAsia="ko-KR" w:bidi="ko-KR"/>
        </w:rPr>
        <w:t xml:space="preserve">시카리베쓰호 주변 산에서는 </w:t>
      </w:r>
      <w:r w:rsidRPr="000A4DC1">
        <w:rPr>
          <w:rFonts w:ascii="Batang" w:eastAsia="Batang" w:hAnsi="Batang" w:cs="Batang"/>
          <w:szCs w:val="21"/>
          <w:lang w:val="ko-KR" w:eastAsia="ko-KR" w:bidi="ko-KR"/>
        </w:rPr>
        <w:t>기온이 -30</w:t>
      </w:r>
      <w:r w:rsidRPr="000A4DC1">
        <w:rPr>
          <w:rFonts w:ascii="Batang" w:eastAsia="Batang" w:hAnsi="Batang" w:cs="Batang"/>
          <w:szCs w:val="21"/>
          <w:shd w:val="clear" w:color="auto" w:fill="FFFFFF"/>
          <w:lang w:val="ko-KR" w:eastAsia="ko-KR" w:bidi="ko-KR"/>
        </w:rPr>
        <w:t>℃까지 떨어지기도 합니다. 매서운 추위는 색다른 눈의 결정과 프로스트 플라워, 캔들 아이스(벌집형 얼음 기둥), 서리 등의 현상을 만들어냅니다. 스노슈잉은 짧은 순간의 자연 조형을 관찰하거나 눈 덮인 경치를 즐기며 흰꼬리수리 등 야생동물도 관찰할 수 있는인기 있는 액티비티입니다.</w:t>
      </w:r>
    </w:p>
    <w:p w:rsidR="00FD0268" w:rsidRPr="000A4DC1" w:rsidRDefault="00FD0268" w:rsidP="00405680">
      <w:pPr>
        <w:tabs>
          <w:tab w:val="left" w:pos="180"/>
        </w:tabs>
        <w:spacing w:line="0" w:lineRule="atLeast"/>
        <w:rPr>
          <w:rFonts w:ascii="Batang" w:eastAsia="Batang" w:hAnsi="Batang"/>
          <w:szCs w:val="21"/>
          <w:lang w:eastAsia="ko-KR"/>
        </w:rPr>
      </w:pPr>
      <w:r w:rsidRPr="000A4DC1">
        <w:rPr>
          <w:rFonts w:ascii="Batang" w:eastAsia="Batang" w:hAnsi="Batang" w:cs="Batang"/>
          <w:szCs w:val="21"/>
          <w:shd w:val="clear" w:color="auto" w:fill="FFFFFF"/>
          <w:lang w:val="ko-KR" w:eastAsia="ko-KR" w:bidi="ko-KR"/>
        </w:rPr>
        <w:tab/>
        <w:t xml:space="preserve">또한, 시카리베쓰호는 시카리베쓰호 고탄이라 불리는 </w:t>
      </w:r>
      <w:r w:rsidRPr="000A4DC1">
        <w:rPr>
          <w:rFonts w:ascii="Batang" w:eastAsia="Batang" w:hAnsi="Batang" w:cs="Batang"/>
          <w:szCs w:val="21"/>
          <w:lang w:val="ko-KR" w:eastAsia="ko-KR" w:bidi="ko-KR"/>
        </w:rPr>
        <w:t xml:space="preserve">오랜 세월 이어져 온 지역 행사의 개최지기도 합니다. 매년 겨울이 되면 행사 주최자와 자원봉사자들이 </w:t>
      </w:r>
      <w:r w:rsidRPr="000A4DC1">
        <w:rPr>
          <w:rStyle w:val="aa"/>
          <w:rFonts w:ascii="Batang" w:eastAsia="Batang" w:hAnsi="Batang" w:cs="Batang"/>
          <w:lang w:val="ko-KR" w:eastAsia="ko-KR" w:bidi="ko-KR"/>
        </w:rPr>
        <w:t xml:space="preserve">얼어붙은 호수 위에 얼음과 눈의 마을 ‘시카리베쓰 고탄’을 만듭니다. 건물은 이글루라고 불리는 얼음 블록으로 만든 건물이며, </w:t>
      </w:r>
      <w:r w:rsidRPr="000A4DC1">
        <w:rPr>
          <w:rFonts w:ascii="Batang" w:eastAsia="Batang" w:hAnsi="Batang" w:cs="Batang"/>
          <w:szCs w:val="21"/>
          <w:lang w:val="ko-KR" w:eastAsia="ko-KR" w:bidi="ko-KR"/>
        </w:rPr>
        <w:t xml:space="preserve">아이스 바, 결혼식을 위한 아이스 채플, 콘서트를 위한 아이스 홀, 아이스 로지, 그리고 </w:t>
      </w:r>
      <w:r w:rsidRPr="000A4DC1">
        <w:rPr>
          <w:rStyle w:val="aa"/>
          <w:rFonts w:ascii="Batang" w:eastAsia="Batang" w:hAnsi="Batang" w:cs="Batang"/>
          <w:lang w:val="ko-KR" w:eastAsia="ko-KR" w:bidi="ko-KR"/>
        </w:rPr>
        <w:t>빙상</w:t>
      </w:r>
      <w:r w:rsidRPr="000A4DC1">
        <w:rPr>
          <w:rFonts w:ascii="Batang" w:eastAsia="Batang" w:hAnsi="Batang" w:cs="Batang"/>
          <w:szCs w:val="21"/>
          <w:lang w:val="ko-KR" w:eastAsia="ko-KR" w:bidi="ko-KR"/>
        </w:rPr>
        <w:t xml:space="preserve"> 노천탕을 체험할 수 있습니다. 1월 하순에서 3월 중순 사이, </w:t>
      </w:r>
      <w:r w:rsidRPr="000A4DC1">
        <w:rPr>
          <w:rStyle w:val="aa"/>
          <w:rFonts w:ascii="Batang" w:eastAsia="Batang" w:hAnsi="Batang" w:cs="Batang"/>
          <w:lang w:val="ko-KR" w:eastAsia="ko-KR" w:bidi="ko-KR"/>
        </w:rPr>
        <w:t xml:space="preserve">이 마을을 </w:t>
      </w:r>
      <w:r w:rsidRPr="000A4DC1">
        <w:rPr>
          <w:rFonts w:ascii="Batang" w:eastAsia="Batang" w:hAnsi="Batang" w:cs="Batang"/>
          <w:szCs w:val="21"/>
          <w:lang w:val="ko-KR" w:eastAsia="ko-KR" w:bidi="ko-KR"/>
        </w:rPr>
        <w:t xml:space="preserve">유지하기 위해 필요한 </w:t>
      </w:r>
      <w:r w:rsidRPr="000A4DC1">
        <w:rPr>
          <w:rStyle w:val="aa"/>
          <w:rFonts w:ascii="Batang" w:eastAsia="Batang" w:hAnsi="Batang" w:cs="Batang"/>
          <w:lang w:val="ko-KR" w:eastAsia="ko-KR" w:bidi="ko-KR"/>
        </w:rPr>
        <w:t xml:space="preserve">얼음의 양은 </w:t>
      </w:r>
      <w:r w:rsidRPr="000A4DC1">
        <w:rPr>
          <w:rFonts w:ascii="Batang" w:eastAsia="Batang" w:hAnsi="Batang" w:cs="Batang"/>
          <w:szCs w:val="21"/>
          <w:lang w:val="ko-KR" w:eastAsia="ko-KR" w:bidi="ko-KR"/>
        </w:rPr>
        <w:t>약 5,000블록</w:t>
      </w:r>
      <w:r w:rsidRPr="000A4DC1">
        <w:rPr>
          <w:rStyle w:val="aa"/>
          <w:rFonts w:ascii="Batang" w:eastAsia="Batang" w:hAnsi="Batang" w:cs="Batang"/>
          <w:lang w:val="ko-KR" w:eastAsia="ko-KR" w:bidi="ko-KR"/>
        </w:rPr>
        <w:t>이며</w:t>
      </w:r>
      <w:r w:rsidRPr="000A4DC1">
        <w:rPr>
          <w:rFonts w:ascii="Batang" w:eastAsia="Batang" w:hAnsi="Batang" w:cs="Batang"/>
          <w:szCs w:val="21"/>
          <w:lang w:val="ko-KR" w:eastAsia="ko-KR" w:bidi="ko-KR"/>
        </w:rPr>
        <w:t>, 대략 80톤의 눈과 호수의 물이 사용됩니다.</w:t>
      </w:r>
    </w:p>
    <w:p w:rsidR="00FD0268" w:rsidRPr="000A4DC1" w:rsidRDefault="00FD0268" w:rsidP="00405680">
      <w:pPr>
        <w:spacing w:line="0" w:lineRule="atLeast"/>
        <w:rPr>
          <w:rFonts w:ascii="Batang" w:eastAsia="Batang" w:hAnsi="Batang"/>
          <w:szCs w:val="21"/>
          <w:lang w:eastAsia="ko-KR"/>
        </w:rPr>
      </w:pPr>
    </w:p>
    <w:p w:rsidR="00FD0268" w:rsidRPr="000A4DC1" w:rsidRDefault="00FD0268" w:rsidP="00405680">
      <w:pPr>
        <w:spacing w:line="0" w:lineRule="atLeast"/>
        <w:rPr>
          <w:rFonts w:ascii="Batang" w:eastAsia="Batang" w:hAnsi="Batang"/>
          <w:szCs w:val="21"/>
          <w:lang w:eastAsia="ko-KR"/>
        </w:rPr>
      </w:pPr>
      <w:r w:rsidRPr="000A4DC1">
        <w:rPr>
          <w:rFonts w:ascii="Batang" w:eastAsia="Batang" w:hAnsi="Batang" w:cs="Batang"/>
          <w:szCs w:val="21"/>
          <w:lang w:val="ko-KR" w:eastAsia="ko-KR" w:bidi="ko-KR"/>
        </w:rPr>
        <w:t>농업</w:t>
      </w:r>
    </w:p>
    <w:p w:rsidR="00FD0268" w:rsidRPr="000A4DC1" w:rsidRDefault="00FD0268" w:rsidP="00405680">
      <w:pPr>
        <w:spacing w:line="0" w:lineRule="atLeast"/>
        <w:ind w:firstLineChars="100" w:firstLine="210"/>
        <w:rPr>
          <w:rFonts w:ascii="Batang" w:eastAsia="Batang" w:hAnsi="Batang"/>
          <w:szCs w:val="21"/>
          <w:lang w:eastAsia="ko-KR" w:bidi="ja-JP"/>
        </w:rPr>
      </w:pPr>
      <w:r w:rsidRPr="000A4DC1">
        <w:rPr>
          <w:rFonts w:ascii="Batang" w:eastAsia="Batang" w:hAnsi="Batang" w:cs="Batang"/>
          <w:szCs w:val="21"/>
          <w:lang w:val="ko-KR" w:eastAsia="ko-KR" w:bidi="ko-KR"/>
        </w:rPr>
        <w:t>농업은 시카오이의 주요 산업입니다. 긴 겨울로 인해 농사 기간은 짧지만, 눈은 지구 친화적인 냉장 저장과 천연 방충 효과를 가져다줍니다. 농가 사람들은 단열성이 있는 설비에 눈을 모아 농작물을 저장합니다. 수확된 감자의 전분은 추위에 의해 당분으로 변하기 때문에 감자 농가에서는 실제로 이 ‘눈 창고’를 사용해 단맛이 강해진 특별한 감자를 생산하고 있습니다. 또한, 농가 사람들은 농지를 뒤덮은 눈을 긁어내 감자가 심겨있는 부분의 눈을 일부 제거해서 지면을 영하의 온도에 노출시킵니다. 이를 통해 눈에 의한 단열 효과가 사라지고 땅과 월동 중인 감자가 얼어 역병 및 벌레의 알을 방제할 수 있습니다.</w:t>
      </w:r>
    </w:p>
    <w:sectPr w:rsidR="00D72EC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268"/>
    <w:rsid w:val="00102A26"/>
    <w:rsid w:val="00346BD8"/>
    <w:rsid w:val="00BD54C2"/>
    <w:rsid w:val="00D72ECD"/>
    <w:rsid w:val="00FD02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7DE942AF-F2B3-4838-B83A-674AB94D4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D026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D026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D026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FD026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D026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D026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D026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D026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D026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D026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D026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D026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D026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D026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D026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D026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D026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D026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D026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D026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D026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D026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D0268"/>
    <w:pPr>
      <w:spacing w:before="160" w:after="160"/>
      <w:jc w:val="center"/>
    </w:pPr>
    <w:rPr>
      <w:i/>
      <w:iCs/>
      <w:color w:val="404040" w:themeColor="text1" w:themeTint="BF"/>
    </w:rPr>
  </w:style>
  <w:style w:type="character" w:customStyle="1" w:styleId="a8">
    <w:name w:val="引用文 (文字)"/>
    <w:basedOn w:val="a0"/>
    <w:link w:val="a7"/>
    <w:uiPriority w:val="29"/>
    <w:rsid w:val="00FD0268"/>
    <w:rPr>
      <w:i/>
      <w:iCs/>
      <w:color w:val="404040" w:themeColor="text1" w:themeTint="BF"/>
    </w:rPr>
  </w:style>
  <w:style w:type="paragraph" w:styleId="a9">
    <w:name w:val="List Paragraph"/>
    <w:basedOn w:val="a"/>
    <w:uiPriority w:val="34"/>
    <w:qFormat/>
    <w:rsid w:val="00FD0268"/>
    <w:pPr>
      <w:ind w:left="720"/>
      <w:contextualSpacing/>
    </w:pPr>
  </w:style>
  <w:style w:type="character" w:styleId="21">
    <w:name w:val="Intense Emphasis"/>
    <w:basedOn w:val="a0"/>
    <w:uiPriority w:val="21"/>
    <w:qFormat/>
    <w:rsid w:val="00FD0268"/>
    <w:rPr>
      <w:i/>
      <w:iCs/>
      <w:color w:val="0F4761" w:themeColor="accent1" w:themeShade="BF"/>
    </w:rPr>
  </w:style>
  <w:style w:type="paragraph" w:styleId="22">
    <w:name w:val="Intense Quote"/>
    <w:basedOn w:val="a"/>
    <w:next w:val="a"/>
    <w:link w:val="23"/>
    <w:uiPriority w:val="30"/>
    <w:qFormat/>
    <w:rsid w:val="00FD02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D0268"/>
    <w:rPr>
      <w:i/>
      <w:iCs/>
      <w:color w:val="0F4761" w:themeColor="accent1" w:themeShade="BF"/>
    </w:rPr>
  </w:style>
  <w:style w:type="character" w:styleId="24">
    <w:name w:val="Intense Reference"/>
    <w:basedOn w:val="a0"/>
    <w:uiPriority w:val="32"/>
    <w:qFormat/>
    <w:rsid w:val="00FD0268"/>
    <w:rPr>
      <w:b/>
      <w:bCs/>
      <w:smallCaps/>
      <w:color w:val="0F4761" w:themeColor="accent1" w:themeShade="BF"/>
      <w:spacing w:val="5"/>
    </w:rPr>
  </w:style>
  <w:style w:type="character" w:customStyle="1" w:styleId="aa">
    <w:name w:val="青文字"/>
    <w:basedOn w:val="a0"/>
    <w:uiPriority w:val="1"/>
    <w:qFormat/>
    <w:rsid w:val="00FD0268"/>
    <w:rPr>
      <w:rFonts w:ascii="Meiryo UI" w:eastAsia="Meiryo UI" w:hAnsi="Meiryo UI"/>
      <w:color w:val="0070C0"/>
      <w:sz w:val="21"/>
      <w:szCs w:val="21"/>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857</Characters>
  <Application>Microsoft Office Word</Application>
  <DocSecurity>0</DocSecurity>
  <Lines>7</Lines>
  <Paragraphs>2</Paragraphs>
  <ScaleCrop>false</ScaleCrop>
  <Company/>
  <LinksUpToDate>false</LinksUpToDate>
  <CharactersWithSpaces>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2024-07-31T14:13:00Z</dcterms:created>
  <dcterms:modified xsi:type="dcterms:W3CDTF">2024-07-31T14:13:00Z</dcterms:modified>
</cp:coreProperties>
</file>