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276B" w:rsidRPr="000D3EC5" w:rsidRDefault="00D9276B" w:rsidP="00405680">
      <w:pPr>
        <w:tabs>
          <w:tab w:val="left" w:pos="936"/>
        </w:tabs>
        <w:spacing w:line="0" w:lineRule="atLeast"/>
        <w:rPr>
          <w:rFonts w:ascii="Batang" w:eastAsia="Batang" w:hAnsi="Batang" w:cs="Batang"/>
          <w:b/>
          <w:bCs/>
          <w:szCs w:val="21"/>
          <w:lang w:val="ko-KR" w:eastAsia="ko-KR" w:bidi="ko-KR"/>
        </w:rPr>
      </w:pPr>
      <w:r>
        <w:rPr>
          <w:b/>
        </w:rPr>
        <w:t>동식물</w:t>
      </w:r>
    </w:p>
    <w:p w:rsidR="00D9276B" w:rsidRPr="000D3EC5" w:rsidRDefault="00D9276B" w:rsidP="00405680">
      <w:pPr>
        <w:tabs>
          <w:tab w:val="left" w:pos="936"/>
        </w:tabs>
        <w:spacing w:line="0" w:lineRule="atLeast"/>
        <w:rPr>
          <w:rFonts w:ascii="Meiryo UI" w:eastAsia="Meiryo UI" w:hAnsi="Meiryo UI"/>
          <w:b/>
          <w:szCs w:val="21"/>
          <w:lang w:eastAsia="ko-KR" w:bidi="ja-JP"/>
        </w:rPr>
      </w:pPr>
      <w:r/>
    </w:p>
    <w:p w:rsidR="00D9276B" w:rsidRPr="000D3EC5" w:rsidRDefault="00D9276B" w:rsidP="00405680">
      <w:pPr>
        <w:spacing w:line="0" w:lineRule="atLeast"/>
        <w:ind w:firstLineChars="100" w:firstLine="210"/>
        <w:rPr>
          <w:rFonts w:ascii="Meiryo UI" w:eastAsia="Meiryo UI" w:hAnsi="Meiryo UI"/>
          <w:szCs w:val="21"/>
          <w:lang w:eastAsia="ko-KR"/>
        </w:rPr>
      </w:pPr>
      <w:r w:rsidRPr="000D3EC5">
        <w:rPr>
          <w:rFonts w:ascii="Batang" w:eastAsia="Batang" w:hAnsi="Batang" w:cs="Batang"/>
          <w:szCs w:val="21"/>
          <w:lang w:val="ko-KR" w:eastAsia="ko-KR" w:bidi="ko-KR"/>
        </w:rPr>
        <w:t>도카치 시카오이 지질공원의 다양한 지형은 다양한 서식지와 종을 지탱하고 있습니다. 그리고 이 광활한 도카치 평야는 토양에 화산재가 풍부하게 포함되어 있어 예로부터 농업이 번성했습니다. 시카오이 북부에 위치한 시카리베쓰 산지에는 풍요로운 생태계가 있어 다양한 이끼류와 지의류 외에도 독자적인 진화를 이룬 유존종 동물이 존재합니다. </w:t>
      </w:r>
    </w:p>
    <w:p w:rsidR="00D9276B" w:rsidRPr="000D3EC5" w:rsidRDefault="00D9276B" w:rsidP="00405680">
      <w:pPr>
        <w:spacing w:line="0" w:lineRule="atLeast"/>
        <w:rPr>
          <w:rFonts w:ascii="Meiryo UI" w:eastAsia="Meiryo UI" w:hAnsi="Meiryo UI"/>
          <w:szCs w:val="21"/>
          <w:lang w:eastAsia="ko-KR"/>
        </w:rPr>
      </w:pPr>
    </w:p>
    <w:p w:rsidR="00D9276B" w:rsidRPr="000D3EC5" w:rsidRDefault="00D9276B" w:rsidP="00405680">
      <w:pPr>
        <w:spacing w:line="0" w:lineRule="atLeast"/>
        <w:rPr>
          <w:rFonts w:ascii="Meiryo UI" w:eastAsia="Meiryo UI" w:hAnsi="Meiryo UI"/>
          <w:szCs w:val="21"/>
          <w:lang w:eastAsia="ko-KR"/>
        </w:rPr>
      </w:pPr>
      <w:r w:rsidRPr="000D3EC5">
        <w:rPr>
          <w:rFonts w:ascii="Batang" w:eastAsia="Batang" w:hAnsi="Batang" w:cs="Batang"/>
          <w:szCs w:val="21"/>
          <w:lang w:val="ko-KR" w:eastAsia="ko-KR" w:bidi="ko-KR"/>
        </w:rPr>
        <w:t>평원 지대</w:t>
      </w:r>
    </w:p>
    <w:p w:rsidR="00D9276B" w:rsidRPr="000D3EC5" w:rsidRDefault="00D9276B" w:rsidP="00405680">
      <w:pPr>
        <w:spacing w:line="0" w:lineRule="atLeast"/>
        <w:ind w:firstLineChars="100" w:firstLine="210"/>
        <w:rPr>
          <w:rFonts w:ascii="Meiryo UI" w:eastAsia="Meiryo UI" w:hAnsi="Meiryo UI"/>
          <w:szCs w:val="21"/>
          <w:lang w:eastAsia="ko-KR" w:bidi="ja-JP"/>
        </w:rPr>
      </w:pPr>
      <w:r w:rsidRPr="000D3EC5">
        <w:rPr>
          <w:rFonts w:ascii="Batang" w:eastAsia="Batang" w:hAnsi="Batang" w:cs="Batang"/>
          <w:szCs w:val="21"/>
          <w:lang w:val="ko-KR" w:eastAsia="ko-KR" w:bidi="ko-KR"/>
        </w:rPr>
        <w:t xml:space="preserve">도카치 평야는 홋카이도 최대 규모의 농업지대로 일본 전국 각지에 작물과 유제품을 </w:t>
      </w:r>
      <w:bookmarkStart w:id="0" w:name="_Hlk145681165"/>
      <w:r w:rsidRPr="000D3EC5">
        <w:rPr>
          <w:rFonts w:ascii="Batang" w:eastAsia="Batang" w:hAnsi="Batang" w:cs="Batang"/>
          <w:szCs w:val="21"/>
          <w:lang w:val="ko-KR" w:eastAsia="ko-KR" w:bidi="ko-KR"/>
        </w:rPr>
        <w:t xml:space="preserve">공급하고 있습니다. </w:t>
      </w:r>
      <w:bookmarkEnd w:id="0"/>
      <w:r w:rsidRPr="000D3EC5">
        <w:rPr>
          <w:rFonts w:ascii="Batang" w:eastAsia="Batang" w:hAnsi="Batang" w:cs="Batang"/>
          <w:szCs w:val="21"/>
          <w:lang w:val="ko-KR" w:eastAsia="ko-KR" w:bidi="ko-KR"/>
        </w:rPr>
        <w:t xml:space="preserve">콩류, 감자, 보리, 사탕무 등은 평야 곳곳에서 차례로 재배되며, 모두 일본 국내 생산량의 상위를 차지하고 있습니다. 또한, 도카치 평야에서는 젖소가 목초를 뜯고, 에조사슴이 시카오이 주변 평지를 자유롭게 뛰어다닙니다. 그리고 북방여우와 불곰 등의 귀중한 야생동물들도 이곳에서 살고 있습니다. 특히 불곰은 홋카이도 외에서는 좀처럼 만나기 어려운 귀중한 존재입니다.  </w:t>
      </w:r>
    </w:p>
    <w:p w:rsidR="00D9276B" w:rsidRPr="000D3EC5" w:rsidRDefault="00D9276B" w:rsidP="00405680">
      <w:pPr>
        <w:spacing w:line="0" w:lineRule="atLeast"/>
        <w:rPr>
          <w:rFonts w:ascii="Meiryo UI" w:eastAsia="Meiryo UI" w:hAnsi="Meiryo UI"/>
          <w:szCs w:val="21"/>
          <w:lang w:eastAsia="ko-KR"/>
        </w:rPr>
      </w:pPr>
    </w:p>
    <w:p w:rsidR="00D9276B" w:rsidRPr="000D3EC5" w:rsidRDefault="00D9276B" w:rsidP="00405680">
      <w:pPr>
        <w:spacing w:line="0" w:lineRule="atLeast"/>
        <w:rPr>
          <w:rFonts w:ascii="Meiryo UI" w:eastAsia="Meiryo UI" w:hAnsi="Meiryo UI"/>
          <w:szCs w:val="21"/>
          <w:lang w:eastAsia="ko-KR"/>
        </w:rPr>
      </w:pPr>
      <w:r w:rsidRPr="000D3EC5">
        <w:rPr>
          <w:rFonts w:ascii="Batang" w:eastAsia="Batang" w:hAnsi="Batang" w:cs="Batang"/>
          <w:szCs w:val="21"/>
          <w:lang w:val="ko-KR" w:eastAsia="ko-KR" w:bidi="ko-KR"/>
        </w:rPr>
        <w:t>산악지대</w:t>
      </w:r>
    </w:p>
    <w:p w:rsidR="00D9276B" w:rsidRPr="000D3EC5" w:rsidRDefault="00D9276B" w:rsidP="00405680">
      <w:pPr>
        <w:spacing w:line="0" w:lineRule="atLeast"/>
        <w:ind w:firstLineChars="100" w:firstLine="210"/>
        <w:rPr>
          <w:rFonts w:ascii="Meiryo UI" w:eastAsia="Batang" w:hAnsi="Meiryo UI"/>
          <w:szCs w:val="21"/>
          <w:lang w:eastAsia="ko-KR"/>
        </w:rPr>
      </w:pPr>
      <w:r w:rsidRPr="000D3EC5">
        <w:rPr>
          <w:rFonts w:ascii="Batang" w:eastAsia="Batang" w:hAnsi="Batang" w:cs="Batang"/>
          <w:szCs w:val="21"/>
          <w:lang w:val="ko-KR" w:eastAsia="ko-KR" w:bidi="ko-KR"/>
        </w:rPr>
        <w:t>시카리베쓰 화산군의 산 정상은 해발고도 약 1,300m에 달하며, 홋카이도에서 가장 해발고도가 높은 804미터에 위치한 시카리베쓰호를 에워싸고 있습니다. 이 주변의 산과 호수는 많은 어류, 물새, 연어과의 물고기, 그리고 에조우는토끼 등 한랭 기후 동물의 서식지가 되기도 합니다. 호수 상공에는 블래키스톤 물고기잡이 부엉이가 일 년 내내 날아다니고 겨울에는 참수리가 이 주변으로 건너옵니다. 따뜻한 시기에는 물수리가 호수 상공에서 사냥을 하고 봄에는 까막딱따구리가 나무줄기에 둥지를 틉니다. 또한, 미야베 곤들매기는 독자적인 진화를 이룬 곤들매기의 아종으로 이 지역 이외에는 전 세계 어디에도 서식하고 있지 않습니다. 게다가 지질공원의 산악지대에는 야행성 하늘다람쥐와 불곰 등이 서식하고 있습니다.</w:t>
      </w:r>
    </w:p>
    <w:p w:rsidR="00D9276B" w:rsidRPr="000D3EC5" w:rsidRDefault="00D9276B" w:rsidP="00405680">
      <w:pPr>
        <w:spacing w:line="0" w:lineRule="atLeast"/>
        <w:ind w:firstLineChars="100" w:firstLine="210"/>
        <w:rPr>
          <w:rFonts w:ascii="Meiryo UI" w:eastAsia="Meiryo UI" w:hAnsi="Meiryo UI"/>
          <w:szCs w:val="21"/>
          <w:lang w:eastAsia="ko-KR"/>
        </w:rPr>
      </w:pPr>
      <w:r w:rsidRPr="000D3EC5">
        <w:rPr>
          <w:rFonts w:ascii="Batang" w:eastAsia="Batang" w:hAnsi="Batang" w:cs="Batang"/>
          <w:szCs w:val="21"/>
          <w:lang w:val="ko-KR" w:eastAsia="ko-KR" w:bidi="ko-KR"/>
        </w:rPr>
        <w:t>호수 주변의 수목한계선 아래에는 깊은 상록수 숲이 펼쳐져 있습니다. 이 주변의 숲은 사할린 가문비, 가문비나무, 사할린 전나무 같은 내한성 식물로 구성되어 있습니다. 또한, 높은 산의 산허리와 숲의 지표면에서 자라며 흰색 꽃이 피는 백산차와 옅은 분홍색 꽃이 피는 만병초 등도 볼 있습니다.</w:t>
      </w:r>
    </w:p>
    <w:p w:rsidR="00D9276B" w:rsidRPr="000D3EC5" w:rsidRDefault="00D9276B" w:rsidP="00405680">
      <w:pPr>
        <w:tabs>
          <w:tab w:val="left" w:pos="284"/>
        </w:tabs>
        <w:spacing w:line="0" w:lineRule="atLeast"/>
        <w:ind w:firstLineChars="100" w:firstLine="210"/>
        <w:rPr>
          <w:rFonts w:ascii="Batang" w:eastAsia="Batang" w:hAnsi="Batang" w:cs="Batang"/>
          <w:szCs w:val="21"/>
          <w:lang w:val="ko-KR" w:eastAsia="ko-KR" w:bidi="ko-KR"/>
        </w:rPr>
      </w:pPr>
      <w:r w:rsidRPr="000D3EC5">
        <w:rPr>
          <w:rFonts w:ascii="Batang" w:eastAsia="Batang" w:hAnsi="Batang" w:cs="Batang"/>
          <w:szCs w:val="21"/>
          <w:lang w:val="ko-KR" w:eastAsia="ko-KR" w:bidi="ko-KR"/>
        </w:rPr>
        <w:t>시카리베쓰 종상화산의 울퉁불퉁한 사면에는 여름에도 차가운 바람을 내뿜는 풍혈이 있고 독자적인 미시생태계가 있어 다양한 이끼류와 지의류의 군생지가 되고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6B"/>
    <w:rsid w:val="00102A26"/>
    <w:rsid w:val="00346BD8"/>
    <w:rsid w:val="00BD54C2"/>
    <w:rsid w:val="00D72ECD"/>
    <w:rsid w:val="00D92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C9C8E8-5375-4C72-BA70-CC3A5078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27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27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276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927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27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27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27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27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27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27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27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276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927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27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27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27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27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27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27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2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7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2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76B"/>
    <w:pPr>
      <w:spacing w:before="160" w:after="160"/>
      <w:jc w:val="center"/>
    </w:pPr>
    <w:rPr>
      <w:i/>
      <w:iCs/>
      <w:color w:val="404040" w:themeColor="text1" w:themeTint="BF"/>
    </w:rPr>
  </w:style>
  <w:style w:type="character" w:customStyle="1" w:styleId="a8">
    <w:name w:val="引用文 (文字)"/>
    <w:basedOn w:val="a0"/>
    <w:link w:val="a7"/>
    <w:uiPriority w:val="29"/>
    <w:rsid w:val="00D9276B"/>
    <w:rPr>
      <w:i/>
      <w:iCs/>
      <w:color w:val="404040" w:themeColor="text1" w:themeTint="BF"/>
    </w:rPr>
  </w:style>
  <w:style w:type="paragraph" w:styleId="a9">
    <w:name w:val="List Paragraph"/>
    <w:basedOn w:val="a"/>
    <w:uiPriority w:val="34"/>
    <w:qFormat/>
    <w:rsid w:val="00D9276B"/>
    <w:pPr>
      <w:ind w:left="720"/>
      <w:contextualSpacing/>
    </w:pPr>
  </w:style>
  <w:style w:type="character" w:styleId="21">
    <w:name w:val="Intense Emphasis"/>
    <w:basedOn w:val="a0"/>
    <w:uiPriority w:val="21"/>
    <w:qFormat/>
    <w:rsid w:val="00D9276B"/>
    <w:rPr>
      <w:i/>
      <w:iCs/>
      <w:color w:val="0F4761" w:themeColor="accent1" w:themeShade="BF"/>
    </w:rPr>
  </w:style>
  <w:style w:type="paragraph" w:styleId="22">
    <w:name w:val="Intense Quote"/>
    <w:basedOn w:val="a"/>
    <w:next w:val="a"/>
    <w:link w:val="23"/>
    <w:uiPriority w:val="30"/>
    <w:qFormat/>
    <w:rsid w:val="00D92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276B"/>
    <w:rPr>
      <w:i/>
      <w:iCs/>
      <w:color w:val="0F4761" w:themeColor="accent1" w:themeShade="BF"/>
    </w:rPr>
  </w:style>
  <w:style w:type="character" w:styleId="24">
    <w:name w:val="Intense Reference"/>
    <w:basedOn w:val="a0"/>
    <w:uiPriority w:val="32"/>
    <w:qFormat/>
    <w:rsid w:val="00D927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2024-07-31T14:13:00Z</dcterms:created>
  <dcterms:modified xsi:type="dcterms:W3CDTF">2024-07-31T14:13:00Z</dcterms:modified>
</cp:coreProperties>
</file>