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3BF2" w:rsidRPr="00DE197B" w:rsidRDefault="00963BF2" w:rsidP="00963BF2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b/>
          <w:szCs w:val="21"/>
          <w:lang w:eastAsia="ko-KR"/>
        </w:rPr>
      </w:pPr>
      <w:r>
        <w:rPr>
          <w:b/>
        </w:rPr>
        <w:t>기쿠치가와 강 유역의 관개 수로</w:t>
      </w:r>
    </w:p>
    <w:p w:rsidR="00963BF2" w:rsidRPr="00DE197B" w:rsidRDefault="00963BF2" w:rsidP="00963BF2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szCs w:val="21"/>
          <w:lang w:eastAsia="ko-KR"/>
        </w:rPr>
      </w:pPr>
      <w:r/>
    </w:p>
    <w:p w:rsidR="00963BF2" w:rsidRPr="00DE197B" w:rsidRDefault="00963BF2" w:rsidP="00963BF2">
      <w:pPr>
        <w:tabs>
          <w:tab w:val="left" w:pos="936"/>
        </w:tabs>
        <w:spacing w:line="0" w:lineRule="atLeast"/>
        <w:ind w:firstLineChars="100" w:firstLine="210"/>
        <w:rPr>
          <w:rFonts w:ascii="Batang" w:eastAsia="Batang" w:hAnsi="Batang" w:cs="ＭＳ ゴシック"/>
          <w:szCs w:val="21"/>
          <w:lang w:eastAsia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>기쿠치시 주변의 비옥한 평야에서는 2천 년 전부터 대량의 쌀이 재배되어왔는데, 17세기 이후 이데라고 하는 용수로 건설이 시작되어 재배 효율과 규모가 비약적으로 향상되었다. 이데는 기쿠치가와 강과 하자마가와 강의 물을 건조한 토지에 공급하여 더 많은 땅을 논으로 만드는 것이 주목적이었다. 강의 최상류에 취수구를 설치하고 거기에서 적절한 경사로 물을 내려보낸다. 물의 속도는 도중에 있는 논</w:t>
      </w:r>
      <w:r w:rsidRPr="00DE197B">
        <w:rPr>
          <w:rFonts w:ascii="Batang" w:eastAsia="Batang" w:hAnsi="Batang" w:hint="eastAsia"/>
          <w:szCs w:val="21"/>
          <w:lang w:val="ko-KR" w:eastAsia="ko-KR" w:bidi="ko-KR"/>
        </w:rPr>
        <w:t>부터</w:t>
      </w:r>
      <w:r w:rsidRPr="00DE197B">
        <w:rPr>
          <w:rFonts w:ascii="Batang" w:eastAsia="Batang" w:hAnsi="Batang"/>
          <w:szCs w:val="21"/>
          <w:lang w:val="ko-KR" w:eastAsia="ko-KR" w:bidi="ko-KR"/>
        </w:rPr>
        <w:t xml:space="preserve"> 가장 하류</w:t>
      </w:r>
      <w:r w:rsidRPr="00DE197B">
        <w:rPr>
          <w:rFonts w:ascii="Batang" w:eastAsia="Batang" w:hAnsi="Batang" w:hint="eastAsia"/>
          <w:szCs w:val="21"/>
          <w:lang w:val="ko-KR" w:eastAsia="ko-KR" w:bidi="ko-KR"/>
        </w:rPr>
        <w:t>에 있는</w:t>
      </w:r>
      <w:r w:rsidRPr="00DE197B">
        <w:rPr>
          <w:rFonts w:ascii="Batang" w:eastAsia="Batang" w:hAnsi="Batang"/>
          <w:szCs w:val="21"/>
          <w:lang w:val="ko-KR" w:eastAsia="ko-KR" w:bidi="ko-KR"/>
        </w:rPr>
        <w:t xml:space="preserve"> 논</w:t>
      </w:r>
      <w:r w:rsidRPr="00DE197B">
        <w:rPr>
          <w:rFonts w:ascii="Batang" w:eastAsia="Batang" w:hAnsi="Batang" w:hint="eastAsia"/>
          <w:szCs w:val="21"/>
          <w:lang w:val="ko-KR" w:eastAsia="ko-KR" w:bidi="ko-KR"/>
        </w:rPr>
        <w:t>까지</w:t>
      </w:r>
      <w:r w:rsidRPr="00DE197B">
        <w:rPr>
          <w:rFonts w:ascii="Batang" w:eastAsia="Batang" w:hAnsi="Batang"/>
          <w:szCs w:val="21"/>
          <w:lang w:val="ko-KR" w:eastAsia="ko-KR" w:bidi="ko-KR"/>
        </w:rPr>
        <w:t xml:space="preserve"> </w:t>
      </w:r>
      <w:r w:rsidRPr="00DE197B">
        <w:rPr>
          <w:rFonts w:ascii="Batang" w:eastAsia="Batang" w:hAnsi="Batang" w:hint="eastAsia"/>
          <w:szCs w:val="21"/>
          <w:lang w:val="ko-KR" w:eastAsia="ko-KR" w:bidi="ko-KR"/>
        </w:rPr>
        <w:t>효율적으로 물을</w:t>
      </w:r>
      <w:r w:rsidRPr="00DE197B">
        <w:rPr>
          <w:rFonts w:ascii="Batang" w:eastAsia="Batang" w:hAnsi="Batang"/>
          <w:szCs w:val="21"/>
          <w:lang w:val="ko-KR" w:eastAsia="ko-KR" w:bidi="ko-KR"/>
        </w:rPr>
        <w:t xml:space="preserve"> </w:t>
      </w:r>
      <w:r w:rsidRPr="00DE197B">
        <w:rPr>
          <w:rFonts w:ascii="Batang" w:eastAsia="Batang" w:hAnsi="Batang" w:hint="eastAsia"/>
          <w:szCs w:val="21"/>
          <w:lang w:val="ko-KR" w:eastAsia="ko-KR" w:bidi="ko-KR"/>
        </w:rPr>
        <w:t>보낼</w:t>
      </w:r>
      <w:r w:rsidRPr="00DE197B">
        <w:rPr>
          <w:rFonts w:ascii="Batang" w:eastAsia="Batang" w:hAnsi="Batang"/>
          <w:szCs w:val="21"/>
          <w:lang w:val="ko-KR" w:eastAsia="ko-KR" w:bidi="ko-KR"/>
        </w:rPr>
        <w:t xml:space="preserve"> 수 있는 적절한 속도다. 이데의 건설에는 이처럼 고도의 기술력과 지형에 대한 깊은 조예가 있어야만 했다.</w:t>
      </w:r>
    </w:p>
    <w:p w:rsidR="00963BF2" w:rsidRPr="00DE197B" w:rsidRDefault="00963BF2" w:rsidP="00963BF2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szCs w:val="21"/>
          <w:lang w:eastAsia="ko-KR"/>
        </w:rPr>
      </w:pPr>
    </w:p>
    <w:p w:rsidR="00963BF2" w:rsidRPr="00DE197B" w:rsidRDefault="00963BF2" w:rsidP="00963BF2">
      <w:pPr>
        <w:tabs>
          <w:tab w:val="left" w:pos="936"/>
        </w:tabs>
        <w:spacing w:line="0" w:lineRule="atLeast"/>
        <w:ind w:firstLineChars="100" w:firstLine="210"/>
        <w:rPr>
          <w:rFonts w:ascii="Batang" w:eastAsia="Batang" w:hAnsi="Batang" w:cs="ＭＳ ゴシック"/>
          <w:szCs w:val="21"/>
          <w:lang w:eastAsia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>이 지역에서 가장 오래된 이데는 기쿠치가와 강에서 서쪽으로 약 1킬로미터 떨어진, 시가지를 향해 흐르는 쓰이지 이데로서 현재는 포장도로 아래를 흐르는 몇몇 지류로 분기되어 있다. 기쿠치 시청 앞에는 그 가운데 한 줄기가 있어 물레방아가 있는 경관을 연출하고 있다. 수로의 물은 집안일이나 소방, 레저에 이용되며, 강변은 지금도 산책과 사이클링을 하기에 인기 있는 장소다. 수로에서 중심적인 부분인 상류에는 이데를 만들게 한 다이묘(넓은 영지를 다스린 대영주) 가토 기요마사(1562~1611)의 상이 서 있다.</w:t>
      </w:r>
    </w:p>
    <w:p w:rsidR="00963BF2" w:rsidRPr="00DE197B" w:rsidRDefault="00963BF2" w:rsidP="00963BF2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szCs w:val="21"/>
          <w:lang w:eastAsia="ko-KR"/>
        </w:rPr>
      </w:pPr>
    </w:p>
    <w:p w:rsidR="00963BF2" w:rsidRPr="00DE197B" w:rsidRDefault="00963BF2" w:rsidP="00963BF2">
      <w:pPr>
        <w:tabs>
          <w:tab w:val="left" w:pos="936"/>
        </w:tabs>
        <w:spacing w:line="0" w:lineRule="atLeast"/>
        <w:ind w:firstLineChars="100" w:firstLine="210"/>
        <w:rPr>
          <w:rFonts w:ascii="Batang" w:eastAsia="Batang" w:hAnsi="Batang" w:cs="ＭＳ ゴシック"/>
          <w:szCs w:val="21"/>
          <w:lang w:eastAsia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>하루 이데는 총길이 11킬로미터로서 이데 가운데서는 가장 길다. 기쿠치가와 강 최상류에서 물을 끌어와 산간 지역을 횡단하기 때문에 약 500미터의 터널이 있으며, 이 터널은 농업토목기술 역사상 높이 평가받고 있다. 이 이데는 1698년부터 1701년에 걸쳐 지역 촌장이 안을 내서 만들어졌으며, 기쿠치 지역 동쪽의 구릉지대에 계단식 논을 만들어 벼농사가 가능하게 했다. 하루 이데는 지금도 약 200헥타르 농경지의 관개 수로로서 이용되고 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F2"/>
    <w:rsid w:val="00102A26"/>
    <w:rsid w:val="00346BD8"/>
    <w:rsid w:val="00963BF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5B1A19-6A89-4A13-BCF1-7D7D6F5F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3BF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BF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BF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BF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BF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BF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BF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3BF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63BF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63BF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63B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63B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63B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63B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63B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63BF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63B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63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B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63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B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63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BF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63BF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63B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63BF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63B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2024-07-31T14:15:00Z</dcterms:created>
  <dcterms:modified xsi:type="dcterms:W3CDTF">2024-07-31T14:15:00Z</dcterms:modified>
</cp:coreProperties>
</file>