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b/>
          <w:bCs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b/>
          <w:bCs/>
          <w:kern w:val="0"/>
          <w:sz w:val="22"/>
        </w:rPr>
        <w:t>山古志錦鯉養鯉</w:t>
      </w: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/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kern w:val="0"/>
          <w:sz w:val="22"/>
        </w:rPr>
        <w:t>山古志地域は、古くから「生きた宝石」と呼ばれるほど美しい錦鯉の生産地として知られています。この錦鯉の養鯉はやがて日本中に広がり、数十億円規模の国際産業の創出につながりました。長岡地域</w:t>
      </w:r>
      <w:r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錦鯉養鯉</w:t>
      </w:r>
      <w:bookmarkStart w:id="0" w:name="_Hlk143592499"/>
      <w:r w:rsidRPr="00042567">
        <w:rPr>
          <w:rFonts w:ascii="Meiryo UI" w:eastAsia="Meiryo UI" w:hAnsi="Meiryo UI" w:cs="Times New Roman" w:hint="eastAsia"/>
          <w:kern w:val="0"/>
          <w:sz w:val="22"/>
        </w:rPr>
        <w:t>業者</w:t>
      </w:r>
      <w:bookmarkEnd w:id="0"/>
      <w:r w:rsidRPr="00042567">
        <w:rPr>
          <w:rFonts w:ascii="Meiryo UI" w:eastAsia="Meiryo UI" w:hAnsi="Meiryo UI" w:cs="Times New Roman" w:hint="eastAsia"/>
          <w:kern w:val="0"/>
          <w:sz w:val="22"/>
        </w:rPr>
        <w:t>約</w:t>
      </w:r>
      <w:r>
        <w:rPr>
          <w:rFonts w:ascii="Meiryo UI" w:eastAsia="Meiryo UI" w:hAnsi="Meiryo UI" w:cs="Times New Roman"/>
          <w:kern w:val="0"/>
          <w:sz w:val="22"/>
        </w:rPr>
        <w:t>150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社のうち、約90</w:t>
      </w:r>
      <w:r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商業用および趣味の養</w:t>
      </w:r>
      <w:r>
        <w:rPr>
          <w:rFonts w:ascii="Meiryo UI" w:eastAsia="Meiryo UI" w:hAnsi="Meiryo UI" w:cs="Times New Roman" w:hint="eastAsia"/>
          <w:kern w:val="0"/>
          <w:sz w:val="22"/>
        </w:rPr>
        <w:t>鯉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場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が山古志に拠点を置</w:t>
      </w:r>
      <w:r>
        <w:rPr>
          <w:rFonts w:ascii="Meiryo UI" w:eastAsia="Meiryo UI" w:hAnsi="Meiryo UI" w:cs="Times New Roman" w:hint="eastAsia"/>
          <w:kern w:val="0"/>
          <w:sz w:val="22"/>
        </w:rPr>
        <w:t>いています。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最高水準の</w:t>
      </w:r>
      <w:r>
        <w:rPr>
          <w:rFonts w:ascii="Meiryo UI" w:eastAsia="Meiryo UI" w:hAnsi="Meiryo UI" w:cs="Times New Roman" w:hint="eastAsia"/>
          <w:kern w:val="0"/>
          <w:sz w:val="22"/>
        </w:rPr>
        <w:t>飼育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と品質</w:t>
      </w:r>
      <w:r>
        <w:rPr>
          <w:rFonts w:ascii="Meiryo UI" w:eastAsia="Meiryo UI" w:hAnsi="Meiryo UI" w:cs="Times New Roman" w:hint="eastAsia"/>
          <w:kern w:val="0"/>
          <w:sz w:val="22"/>
        </w:rPr>
        <w:t>を提供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する</w:t>
      </w:r>
      <w:r>
        <w:rPr>
          <w:rFonts w:ascii="Meiryo UI" w:eastAsia="Meiryo UI" w:hAnsi="Meiryo UI" w:cs="Times New Roman" w:hint="eastAsia"/>
          <w:kern w:val="0"/>
          <w:sz w:val="22"/>
        </w:rPr>
        <w:t>生産</w:t>
      </w:r>
      <w:r w:rsidRPr="007867DE">
        <w:rPr>
          <w:rFonts w:ascii="Meiryo UI" w:eastAsia="Meiryo UI" w:hAnsi="Meiryo UI" w:cs="Times New Roman" w:hint="eastAsia"/>
          <w:kern w:val="0"/>
          <w:sz w:val="22"/>
        </w:rPr>
        <w:t>者</w:t>
      </w:r>
      <w:r w:rsidRPr="006559B3">
        <w:rPr>
          <w:rFonts w:ascii="Meiryo UI" w:eastAsia="Meiryo UI" w:hAnsi="Meiryo UI" w:cs="Times New Roman" w:hint="eastAsia"/>
          <w:kern w:val="0"/>
          <w:sz w:val="22"/>
        </w:rPr>
        <w:t>から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錦鯉を購入するため</w:t>
      </w:r>
      <w:r>
        <w:rPr>
          <w:rFonts w:ascii="Meiryo UI" w:eastAsia="Meiryo UI" w:hAnsi="Meiryo UI" w:cs="Times New Roman" w:hint="eastAsia"/>
          <w:kern w:val="0"/>
          <w:sz w:val="22"/>
        </w:rPr>
        <w:t>、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毎年多くの人が養鯉場を訪れます。通常、養鯉場の訪問は</w:t>
      </w:r>
      <w:r w:rsidRPr="007867DE">
        <w:rPr>
          <w:rFonts w:ascii="Meiryo UI" w:eastAsia="Meiryo UI" w:hAnsi="Meiryo UI" w:cs="Times New Roman" w:hint="eastAsia"/>
          <w:kern w:val="0"/>
          <w:sz w:val="22"/>
        </w:rPr>
        <w:t>要予約</w:t>
      </w:r>
      <w:r>
        <w:rPr>
          <w:rFonts w:ascii="Meiryo UI" w:eastAsia="Meiryo UI" w:hAnsi="Meiryo UI" w:cs="Times New Roman" w:hint="eastAsia"/>
          <w:kern w:val="0"/>
          <w:sz w:val="22"/>
        </w:rPr>
        <w:t>です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が、</w:t>
      </w:r>
      <w:r>
        <w:rPr>
          <w:rFonts w:ascii="Meiryo UI" w:eastAsia="Meiryo UI" w:hAnsi="Meiryo UI" w:cs="Times New Roman" w:hint="eastAsia"/>
          <w:kern w:val="0"/>
          <w:sz w:val="22"/>
        </w:rPr>
        <w:t>一部の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錦鯉が飼育されてい</w:t>
      </w:r>
      <w:r>
        <w:rPr>
          <w:rFonts w:ascii="Meiryo UI" w:eastAsia="Meiryo UI" w:hAnsi="Meiryo UI" w:cs="Times New Roman" w:hint="eastAsia"/>
          <w:kern w:val="0"/>
          <w:sz w:val="22"/>
        </w:rPr>
        <w:t>る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棚田や</w:t>
      </w:r>
      <w:r w:rsidRPr="00042567">
        <w:rPr>
          <w:rFonts w:ascii="Meiryo UI" w:eastAsia="Meiryo UI" w:hAnsi="Meiryo UI" w:cs="Times New Roman" w:hint="eastAsia"/>
          <w:kern w:val="0"/>
          <w:sz w:val="22"/>
          <w:lang w:val="ru-RU"/>
        </w:rPr>
        <w:t>棚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池は今でも山古志全域で見ることができます。</w:t>
      </w:r>
    </w:p>
    <w:p w:rsidR="004450A3" w:rsidRDefault="004450A3" w:rsidP="004450A3">
      <w:pPr>
        <w:widowControl/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b/>
          <w:bCs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b/>
          <w:bCs/>
          <w:kern w:val="0"/>
          <w:sz w:val="22"/>
        </w:rPr>
        <w:t>錦鯉と棚田の見られる場所</w:t>
      </w:r>
    </w:p>
    <w:p w:rsidR="004450A3" w:rsidRPr="00B35B54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kern w:val="0"/>
          <w:sz w:val="22"/>
        </w:rPr>
        <w:t>長岡市山古志支所の屋外や、隣接するやまこし復興交流館おらたる内の</w:t>
      </w:r>
      <w:r w:rsidRPr="002A7DEB">
        <w:rPr>
          <w:rFonts w:ascii="Meiryo UI" w:eastAsia="Meiryo UI" w:hAnsi="Meiryo UI" w:cs="Times New Roman" w:hint="eastAsia"/>
          <w:kern w:val="0"/>
          <w:sz w:val="22"/>
        </w:rPr>
        <w:t>水槽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では、大きく生き生きとした錦鯉が泳ぐ姿を見られます。おらたる</w:t>
      </w:r>
      <w:r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2A7DEB">
        <w:rPr>
          <w:rFonts w:ascii="Meiryo UI" w:eastAsia="Meiryo UI" w:hAnsi="Meiryo UI" w:cs="Times New Roman" w:hint="eastAsia"/>
          <w:kern w:val="0"/>
          <w:sz w:val="22"/>
        </w:rPr>
        <w:t>水槽</w:t>
      </w:r>
      <w:r>
        <w:rPr>
          <w:rFonts w:ascii="Meiryo UI" w:eastAsia="Meiryo UI" w:hAnsi="Meiryo UI" w:cs="Times New Roman" w:hint="eastAsia"/>
          <w:kern w:val="0"/>
          <w:sz w:val="22"/>
        </w:rPr>
        <w:t>には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公式に認定されている錦鯉の体色のバリエーションが記載されているシートが</w:t>
      </w:r>
      <w:r>
        <w:rPr>
          <w:rFonts w:ascii="Meiryo UI" w:eastAsia="Meiryo UI" w:hAnsi="Meiryo UI" w:cs="Times New Roman" w:hint="eastAsia"/>
          <w:kern w:val="0"/>
          <w:sz w:val="22"/>
        </w:rPr>
        <w:t>掛けられています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。</w:t>
      </w: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kern w:val="0"/>
          <w:sz w:val="22"/>
        </w:rPr>
        <w:t>現在では錦鯉は</w:t>
      </w:r>
      <w:r>
        <w:rPr>
          <w:rFonts w:ascii="Meiryo UI" w:eastAsia="Meiryo UI" w:hAnsi="Meiryo UI" w:cs="Times New Roman" w:hint="eastAsia"/>
          <w:kern w:val="0"/>
          <w:sz w:val="22"/>
        </w:rPr>
        <w:t>いくつかの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専用の養鯉場で飼育されていますが、谷の急斜面にある棚田</w:t>
      </w:r>
      <w:r>
        <w:rPr>
          <w:rFonts w:ascii="Meiryo UI" w:eastAsia="Meiryo UI" w:hAnsi="Meiryo UI" w:cs="Times New Roman" w:hint="eastAsia"/>
          <w:kern w:val="0"/>
          <w:sz w:val="22"/>
        </w:rPr>
        <w:t>で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は</w:t>
      </w:r>
      <w:r>
        <w:rPr>
          <w:rFonts w:ascii="Meiryo UI" w:eastAsia="Meiryo UI" w:hAnsi="Meiryo UI" w:cs="Times New Roman" w:hint="eastAsia"/>
          <w:kern w:val="0"/>
          <w:sz w:val="22"/>
        </w:rPr>
        <w:t>、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今</w:t>
      </w:r>
      <w:r>
        <w:rPr>
          <w:rFonts w:ascii="Meiryo UI" w:eastAsia="Meiryo UI" w:hAnsi="Meiryo UI" w:cs="Times New Roman" w:hint="eastAsia"/>
          <w:kern w:val="0"/>
          <w:sz w:val="22"/>
        </w:rPr>
        <w:t>で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も</w:t>
      </w:r>
      <w:r>
        <w:rPr>
          <w:rFonts w:ascii="Meiryo UI" w:eastAsia="Meiryo UI" w:hAnsi="Meiryo UI" w:cs="Times New Roman" w:hint="eastAsia"/>
          <w:kern w:val="0"/>
          <w:sz w:val="22"/>
        </w:rPr>
        <w:t>夏には</w:t>
      </w:r>
      <w:r w:rsidRPr="00D274FB">
        <w:rPr>
          <w:rFonts w:ascii="Meiryo UI" w:eastAsia="Meiryo UI" w:hAnsi="Meiryo UI" w:cs="Times New Roman" w:hint="eastAsia"/>
          <w:kern w:val="0"/>
          <w:sz w:val="22"/>
        </w:rPr>
        <w:t>昔と同じように鯉を</w:t>
      </w:r>
      <w:r>
        <w:rPr>
          <w:rFonts w:ascii="Meiryo UI" w:eastAsia="Meiryo UI" w:hAnsi="Meiryo UI" w:cs="Times New Roman" w:hint="eastAsia"/>
          <w:kern w:val="0"/>
          <w:sz w:val="22"/>
        </w:rPr>
        <w:t>飼育する</w:t>
      </w:r>
      <w:r w:rsidRPr="00D274FB">
        <w:rPr>
          <w:rFonts w:ascii="Meiryo UI" w:eastAsia="Meiryo UI" w:hAnsi="Meiryo UI" w:cs="Times New Roman" w:hint="eastAsia"/>
          <w:kern w:val="0"/>
          <w:sz w:val="22"/>
        </w:rPr>
        <w:t>ために使用されています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。山古志周辺の</w:t>
      </w:r>
      <w:r>
        <w:rPr>
          <w:rFonts w:ascii="Meiryo UI" w:eastAsia="Meiryo UI" w:hAnsi="Meiryo UI" w:cs="Times New Roman" w:hint="eastAsia"/>
          <w:kern w:val="0"/>
          <w:sz w:val="22"/>
        </w:rPr>
        <w:t>指定されている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展望ポイントからは、棚田や棚池</w:t>
      </w:r>
      <w:r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69727F">
        <w:rPr>
          <w:rFonts w:ascii="Meiryo UI" w:eastAsia="Meiryo UI" w:hAnsi="Meiryo UI" w:cs="Times New Roman" w:hint="eastAsia"/>
          <w:kern w:val="0"/>
          <w:sz w:val="22"/>
        </w:rPr>
        <w:t>景色が一望でき、特に水面に色とりどりの夕日が反射する</w:t>
      </w:r>
      <w:r>
        <w:rPr>
          <w:rFonts w:ascii="Meiryo UI" w:eastAsia="Meiryo UI" w:hAnsi="Meiryo UI" w:cs="Times New Roman" w:hint="eastAsia"/>
          <w:kern w:val="0"/>
          <w:sz w:val="22"/>
        </w:rPr>
        <w:t>初夏の</w:t>
      </w:r>
      <w:r w:rsidRPr="0069727F">
        <w:rPr>
          <w:rFonts w:ascii="Meiryo UI" w:eastAsia="Meiryo UI" w:hAnsi="Meiryo UI" w:cs="Times New Roman" w:hint="eastAsia"/>
          <w:kern w:val="0"/>
          <w:sz w:val="22"/>
        </w:rPr>
        <w:t>光景は感動的です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。薬師の陵の</w:t>
      </w:r>
      <w:r w:rsidRPr="00E544F3">
        <w:rPr>
          <w:rFonts w:ascii="Meiryo UI" w:eastAsia="Meiryo UI" w:hAnsi="Meiryo UI" w:cs="Times New Roman" w:hint="eastAsia"/>
          <w:kern w:val="0"/>
          <w:sz w:val="22"/>
        </w:rPr>
        <w:t>ほか、にこにこひろばや山古志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支所裏の展望台、古志高原スキー場の近くの「一本杉」も人気のスポットです。</w:t>
      </w: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b/>
          <w:bCs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b/>
          <w:bCs/>
          <w:kern w:val="0"/>
          <w:sz w:val="22"/>
        </w:rPr>
        <w:t>山古志の錦鯉養鯉の歴史</w:t>
      </w: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kern w:val="0"/>
          <w:sz w:val="22"/>
        </w:rPr>
        <w:t>山古志での錦鯉の養鯉は約2世紀前に始まりました。もともと村人は冬の食糧として黒の真鯉を飼育していました。春に真鯉の卵を棚田に移し、孵化した稚魚は稲作とともに成長していきま</w:t>
      </w:r>
      <w:r>
        <w:rPr>
          <w:rFonts w:ascii="Meiryo UI" w:eastAsia="Meiryo UI" w:hAnsi="Meiryo UI" w:cs="Times New Roman" w:hint="eastAsia"/>
          <w:kern w:val="0"/>
          <w:sz w:val="22"/>
        </w:rPr>
        <w:t>す。</w:t>
      </w:r>
      <w:r w:rsidRPr="00354AFF">
        <w:rPr>
          <w:rFonts w:ascii="Meiryo UI" w:eastAsia="Meiryo UI" w:hAnsi="Meiryo UI" w:cs="Times New Roman" w:hint="eastAsia"/>
          <w:kern w:val="0"/>
          <w:sz w:val="22"/>
        </w:rPr>
        <w:t>鯉がある程度の大きさに達すると、棚田上の専用池に</w:t>
      </w:r>
      <w:r>
        <w:rPr>
          <w:rFonts w:ascii="Meiryo UI" w:eastAsia="Meiryo UI" w:hAnsi="Meiryo UI" w:cs="Times New Roman" w:hint="eastAsia"/>
          <w:kern w:val="0"/>
          <w:sz w:val="22"/>
        </w:rPr>
        <w:t>移動</w:t>
      </w:r>
      <w:r w:rsidRPr="00354AFF">
        <w:rPr>
          <w:rFonts w:ascii="Meiryo UI" w:eastAsia="Meiryo UI" w:hAnsi="Meiryo UI" w:cs="Times New Roman" w:hint="eastAsia"/>
          <w:kern w:val="0"/>
          <w:sz w:val="22"/>
        </w:rPr>
        <w:t>し、雪が降る前に保護された家庭用池に移</w:t>
      </w:r>
      <w:r>
        <w:rPr>
          <w:rFonts w:ascii="Meiryo UI" w:eastAsia="Meiryo UI" w:hAnsi="Meiryo UI" w:cs="Times New Roman" w:hint="eastAsia"/>
          <w:kern w:val="0"/>
          <w:sz w:val="22"/>
        </w:rPr>
        <w:t>されまし</w:t>
      </w:r>
      <w:r w:rsidRPr="00354AFF">
        <w:rPr>
          <w:rFonts w:ascii="Meiryo UI" w:eastAsia="Meiryo UI" w:hAnsi="Meiryo UI" w:cs="Times New Roman" w:hint="eastAsia"/>
          <w:kern w:val="0"/>
          <w:sz w:val="22"/>
        </w:rPr>
        <w:t>た。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19世紀初頭に、黒い真鯉の中に赤い模様の鯉が発見され</w:t>
      </w:r>
      <w:r>
        <w:rPr>
          <w:rFonts w:ascii="Meiryo UI" w:eastAsia="Meiryo UI" w:hAnsi="Meiryo UI" w:cs="Times New Roman" w:hint="eastAsia"/>
          <w:kern w:val="0"/>
          <w:sz w:val="22"/>
        </w:rPr>
        <w:t>、交配に使われた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と言われています。それ以来数年にわた</w:t>
      </w:r>
      <w:r>
        <w:rPr>
          <w:rFonts w:ascii="Meiryo UI" w:eastAsia="Meiryo UI" w:hAnsi="Meiryo UI" w:cs="Times New Roman" w:hint="eastAsia"/>
          <w:kern w:val="0"/>
          <w:sz w:val="22"/>
        </w:rPr>
        <w:t>る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品種改良により約100種類の異なる体色の錦鯉が誕生しました。</w:t>
      </w:r>
    </w:p>
    <w:p w:rsidR="004450A3" w:rsidRPr="00042567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4450A3" w:rsidRDefault="004450A3" w:rsidP="004450A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042567">
        <w:rPr>
          <w:rFonts w:ascii="Meiryo UI" w:eastAsia="Meiryo UI" w:hAnsi="Meiryo UI" w:cs="Times New Roman" w:hint="eastAsia"/>
          <w:kern w:val="0"/>
          <w:sz w:val="22"/>
        </w:rPr>
        <w:t>1914年の東京大正博覧会</w:t>
      </w:r>
      <w:r>
        <w:rPr>
          <w:rFonts w:ascii="Meiryo UI" w:eastAsia="Meiryo UI" w:hAnsi="Meiryo UI" w:cs="Times New Roman" w:hint="eastAsia"/>
          <w:kern w:val="0"/>
          <w:sz w:val="22"/>
        </w:rPr>
        <w:t>の後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、山古志錦鯉は全国的に知られるようになりました。1916年に雑種交配が導入され、さらに多様な体色の色彩が誕生しました。</w:t>
      </w:r>
      <w:r w:rsidRPr="004A2038">
        <w:rPr>
          <w:rFonts w:ascii="Meiryo UI" w:eastAsia="Meiryo UI" w:hAnsi="Meiryo UI" w:cs="Times New Roman" w:hint="eastAsia"/>
          <w:kern w:val="0"/>
          <w:sz w:val="22"/>
        </w:rPr>
        <w:t>時が経つにつれ、山古志錦鯉は海外のバイヤーや鯉愛好家の間で</w:t>
      </w:r>
      <w:r>
        <w:rPr>
          <w:rFonts w:ascii="Meiryo UI" w:eastAsia="Meiryo UI" w:hAnsi="Meiryo UI" w:cs="Times New Roman" w:hint="eastAsia"/>
          <w:kern w:val="0"/>
          <w:sz w:val="22"/>
        </w:rPr>
        <w:t>人気を博すように</w:t>
      </w:r>
      <w:r w:rsidRPr="004A2038">
        <w:rPr>
          <w:rFonts w:ascii="Meiryo UI" w:eastAsia="Meiryo UI" w:hAnsi="Meiryo UI" w:cs="Times New Roman" w:hint="eastAsia"/>
          <w:kern w:val="0"/>
          <w:sz w:val="22"/>
        </w:rPr>
        <w:t>なり、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山古志の養鯉者は錦鯉を初めて海外に販売した業者</w:t>
      </w:r>
      <w:r>
        <w:rPr>
          <w:rFonts w:ascii="Meiryo UI" w:eastAsia="Meiryo UI" w:hAnsi="Meiryo UI" w:cs="Times New Roman" w:hint="eastAsia"/>
          <w:kern w:val="0"/>
          <w:sz w:val="22"/>
        </w:rPr>
        <w:t>の一つ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となりました。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2004年に発生した新潟県中越地震により、山古志の養</w:t>
      </w:r>
      <w:r>
        <w:rPr>
          <w:rFonts w:ascii="Meiryo UI" w:eastAsia="Meiryo UI" w:hAnsi="Meiryo UI" w:cs="Times New Roman" w:hint="eastAsia"/>
          <w:kern w:val="0"/>
          <w:sz w:val="22"/>
        </w:rPr>
        <w:t>鯉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場は大きな被害を受け</w:t>
      </w:r>
      <w:r>
        <w:rPr>
          <w:rFonts w:ascii="Meiryo UI" w:eastAsia="Meiryo UI" w:hAnsi="Meiryo UI" w:cs="Times New Roman" w:hint="eastAsia"/>
          <w:kern w:val="0"/>
          <w:sz w:val="22"/>
        </w:rPr>
        <w:t>まし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たが、全国の他の</w:t>
      </w:r>
      <w:r>
        <w:rPr>
          <w:rFonts w:ascii="Meiryo UI" w:eastAsia="Meiryo UI" w:hAnsi="Meiryo UI" w:cs="Times New Roman" w:hint="eastAsia"/>
          <w:kern w:val="0"/>
          <w:sz w:val="22"/>
        </w:rPr>
        <w:t>飼育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者や鯉愛好家の協力を得て経営を再建し、復活させることに成功し</w:t>
      </w:r>
      <w:r>
        <w:rPr>
          <w:rFonts w:ascii="Meiryo UI" w:eastAsia="Meiryo UI" w:hAnsi="Meiryo UI" w:cs="Times New Roman" w:hint="eastAsia"/>
          <w:kern w:val="0"/>
          <w:sz w:val="22"/>
        </w:rPr>
        <w:t>まし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た。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現在、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山古志</w:t>
      </w:r>
      <w:r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錦鯉は</w:t>
      </w:r>
      <w:r w:rsidRPr="001541ED">
        <w:rPr>
          <w:rFonts w:ascii="Meiryo UI" w:eastAsia="Meiryo UI" w:hAnsi="Meiryo UI" w:cs="Times New Roman" w:hint="eastAsia"/>
          <w:kern w:val="0"/>
          <w:sz w:val="22"/>
        </w:rPr>
        <w:t>世界中の池で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珍重されています。</w:t>
      </w:r>
      <w:r w:rsidRPr="00042567">
        <w:rPr>
          <w:rFonts w:ascii="Meiryo UI" w:eastAsia="Meiryo UI" w:hAnsi="Meiryo UI" w:cs="Times New Roman" w:hint="eastAsia"/>
          <w:kern w:val="0"/>
          <w:sz w:val="22"/>
        </w:rPr>
        <w:t>販売シーズンに</w:t>
      </w:r>
      <w:r>
        <w:rPr>
          <w:rFonts w:ascii="Meiryo UI" w:eastAsia="Meiryo UI" w:hAnsi="Meiryo UI" w:cs="Times New Roman" w:hint="eastAsia"/>
          <w:kern w:val="0"/>
          <w:sz w:val="22"/>
        </w:rPr>
        <w:t>なると、自身</w:t>
      </w:r>
      <w:r w:rsidRPr="002E6301">
        <w:rPr>
          <w:rFonts w:ascii="Meiryo UI" w:eastAsia="Meiryo UI" w:hAnsi="Meiryo UI" w:cs="Times New Roman" w:hint="eastAsia"/>
          <w:kern w:val="0"/>
          <w:sz w:val="22"/>
        </w:rPr>
        <w:t>の「生きた宝石」を選ぶために世界中から買い手が集まり、山の村はにぎやかな市場となります。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3"/>
    <w:rsid w:val="00346BD8"/>
    <w:rsid w:val="004450A3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6E1C0-916A-4CEF-9B3C-52A84EB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0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0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0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5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