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69D7" w:rsidRPr="004D0FFF" w:rsidRDefault="007269D7" w:rsidP="007269D7">
      <w:pPr>
        <w:pBdr>
          <w:top w:val="nil"/>
          <w:left w:val="nil"/>
          <w:bottom w:val="nil"/>
          <w:right w:val="nil"/>
          <w:between w:val="nil"/>
        </w:pBdr>
        <w:rPr>
          <w:rFonts w:ascii="Meiryo UI" w:eastAsia="Meiryo UI" w:hAnsi="Meiryo UI" w:cs="Meiryo UI"/>
          <w:b/>
          <w:highlight w:val="white"/>
        </w:rPr>
      </w:pPr>
      <w:r w:rsidRPr="004D0FFF">
        <w:rPr>
          <w:rFonts w:ascii="Meiryo UI" w:eastAsia="Meiryo UI" w:hAnsi="Meiryo UI" w:cs="Meiryo UI"/>
          <w:b/>
          <w:highlight w:val="white"/>
        </w:rPr>
        <w:t>ドンデン高原</w:t>
      </w:r>
    </w:p>
    <w:p/>
    <w:p w:rsidR="007269D7" w:rsidRPr="004D0FFF" w:rsidRDefault="007269D7" w:rsidP="007269D7">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標高約900メートルのなだらかな高原は、ハイカーや 野草愛好家に好まれている。3月から10月にかけては、本土では標高の高い場所にしか生育していない多種多様な草花が咲き乱れる。周辺の渓谷や日本海の景色を眺めたり、あるいは、高地にあるアクセスしやすいトレイルルートを2時間半から7時間かけてハイキングしたりすることもできる[HYPERLINK]。宿泊施設はドンデン高原ロッジを利用できる。</w:t>
      </w:r>
    </w:p>
    <w:p w:rsidR="007269D7" w:rsidRPr="004D0FFF" w:rsidRDefault="007269D7" w:rsidP="007269D7">
      <w:pPr>
        <w:pBdr>
          <w:top w:val="nil"/>
          <w:left w:val="nil"/>
          <w:bottom w:val="nil"/>
          <w:right w:val="nil"/>
          <w:between w:val="nil"/>
        </w:pBdr>
        <w:rPr>
          <w:rFonts w:ascii="Meiryo UI" w:eastAsia="Meiryo UI" w:hAnsi="Meiryo UI" w:cs="Meiryo UI"/>
          <w:highlight w:val="white"/>
        </w:rPr>
      </w:pPr>
    </w:p>
    <w:p w:rsidR="007269D7" w:rsidRPr="004D0FFF" w:rsidRDefault="007269D7" w:rsidP="007269D7">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この高原で最も標高が高いのはタダラ峰（934m）で、「ドンデン山」と呼ばれ親しまれている。</w:t>
      </w:r>
      <w:r w:rsidRPr="004D0FFF">
        <w:rPr>
          <w:rFonts w:ascii="Meiryo UI" w:eastAsia="Meiryo UI" w:hAnsi="Meiryo UI" w:cs="Meiryo UI" w:hint="eastAsia"/>
          <w:highlight w:val="white"/>
        </w:rPr>
        <w:t>山頂では</w:t>
      </w:r>
      <w:r w:rsidRPr="004D0FFF">
        <w:rPr>
          <w:rFonts w:ascii="Meiryo UI" w:eastAsia="Meiryo UI" w:hAnsi="Meiryo UI" w:cs="Meiryo UI"/>
          <w:highlight w:val="white"/>
        </w:rPr>
        <w:t>冬の強風のために樹木の成長が妨げられ、草原が広がる。</w:t>
      </w:r>
      <w:r w:rsidRPr="004D0FFF">
        <w:rPr>
          <w:rFonts w:ascii="Meiryo UI" w:eastAsia="Meiryo UI" w:hAnsi="Meiryo UI" w:cs="Meiryo UI" w:hint="eastAsia"/>
          <w:highlight w:val="white"/>
        </w:rPr>
        <w:t>通常なら</w:t>
      </w:r>
      <w:r w:rsidRPr="004D0FFF">
        <w:rPr>
          <w:rFonts w:ascii="Meiryo UI" w:eastAsia="Meiryo UI" w:hAnsi="Meiryo UI" w:cs="Meiryo UI"/>
          <w:highlight w:val="white"/>
        </w:rPr>
        <w:t>標高1,500メートル以上の</w:t>
      </w:r>
      <w:r w:rsidRPr="004D0FFF">
        <w:rPr>
          <w:rFonts w:ascii="Meiryo UI" w:eastAsia="Meiryo UI" w:hAnsi="Meiryo UI" w:cs="Meiryo UI" w:hint="eastAsia"/>
          <w:highlight w:val="white"/>
        </w:rPr>
        <w:t>高地に生育する</w:t>
      </w:r>
      <w:r w:rsidRPr="004D0FFF">
        <w:rPr>
          <w:rFonts w:ascii="Meiryo UI" w:eastAsia="Meiryo UI" w:hAnsi="Meiryo UI" w:cs="Meiryo UI"/>
          <w:highlight w:val="white"/>
        </w:rPr>
        <w:t>高山植物</w:t>
      </w:r>
      <w:r w:rsidRPr="004D0FFF">
        <w:rPr>
          <w:rFonts w:ascii="Meiryo UI" w:eastAsia="Meiryo UI" w:hAnsi="Meiryo UI" w:cs="Meiryo UI" w:hint="eastAsia"/>
          <w:highlight w:val="white"/>
        </w:rPr>
        <w:t>をみつけることができる</w:t>
      </w:r>
      <w:r w:rsidRPr="004D0FFF">
        <w:rPr>
          <w:rFonts w:ascii="Meiryo UI" w:eastAsia="Meiryo UI" w:hAnsi="Meiryo UI" w:cs="Meiryo UI"/>
          <w:highlight w:val="white"/>
        </w:rPr>
        <w:t>、いわゆる「山頂効果」も、この厳しい冬がもたらすものだろう。</w:t>
      </w:r>
    </w:p>
    <w:p w:rsidR="007269D7" w:rsidRPr="004D0FFF" w:rsidRDefault="007269D7" w:rsidP="007269D7">
      <w:pPr>
        <w:pBdr>
          <w:top w:val="nil"/>
          <w:left w:val="nil"/>
          <w:bottom w:val="nil"/>
          <w:right w:val="nil"/>
          <w:between w:val="nil"/>
        </w:pBdr>
        <w:rPr>
          <w:rFonts w:ascii="Meiryo UI" w:eastAsia="Meiryo UI" w:hAnsi="Meiryo UI" w:cs="Meiryo UI"/>
          <w:highlight w:val="white"/>
        </w:rPr>
      </w:pPr>
    </w:p>
    <w:p w:rsidR="007269D7" w:rsidRPr="004D0FFF" w:rsidRDefault="007269D7" w:rsidP="007269D7">
      <w:pPr>
        <w:pBdr>
          <w:top w:val="nil"/>
          <w:left w:val="nil"/>
          <w:bottom w:val="nil"/>
          <w:right w:val="nil"/>
          <w:between w:val="nil"/>
        </w:pBdr>
        <w:rPr>
          <w:rFonts w:ascii="Meiryo UI" w:eastAsia="Meiryo UI" w:hAnsi="Meiryo UI" w:cs="Meiryo UI"/>
          <w:highlight w:val="white"/>
        </w:rPr>
      </w:pPr>
      <w:r w:rsidRPr="004D0FFF">
        <w:rPr>
          <w:rFonts w:ascii="Meiryo UI" w:eastAsia="Meiryo UI" w:hAnsi="Meiryo UI" w:cs="Meiryo UI"/>
          <w:highlight w:val="white"/>
        </w:rPr>
        <w:t>佐渡の公式山野草カレンダーには、紫白色の雪割草（3月下旬から4月）、カタクリ（4月と5月）、黄色い斑点のあるミヤマコゴメグサ（9月中旬から10月下旬）など、</w:t>
      </w:r>
      <w:r w:rsidRPr="004D0FFF">
        <w:rPr>
          <w:rFonts w:ascii="Meiryo UI" w:eastAsia="Meiryo UI" w:hAnsi="Meiryo UI" w:cs="Meiryo UI" w:hint="eastAsia"/>
          <w:highlight w:val="white"/>
        </w:rPr>
        <w:t>高地に生育する</w:t>
      </w:r>
      <w:r w:rsidRPr="004D0FFF">
        <w:rPr>
          <w:rFonts w:ascii="Meiryo UI" w:eastAsia="Meiryo UI" w:hAnsi="Meiryo UI" w:cs="Meiryo UI"/>
          <w:highlight w:val="white"/>
        </w:rPr>
        <w:t>20数種類が掲載されている。花の観賞は写真撮影のみにとどめ、環境保護にご協力ください。（花は摘み取らないでください）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D7"/>
    <w:rsid w:val="00346BD8"/>
    <w:rsid w:val="00562B2A"/>
    <w:rsid w:val="007269D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71D565-B640-419C-B5BC-DBD2855A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69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69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69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69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69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69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69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69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69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9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69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69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69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69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69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69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69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69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69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6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9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6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9D7"/>
    <w:pPr>
      <w:spacing w:before="160" w:after="160"/>
      <w:jc w:val="center"/>
    </w:pPr>
    <w:rPr>
      <w:i/>
      <w:iCs/>
      <w:color w:val="404040" w:themeColor="text1" w:themeTint="BF"/>
    </w:rPr>
  </w:style>
  <w:style w:type="character" w:customStyle="1" w:styleId="a8">
    <w:name w:val="引用文 (文字)"/>
    <w:basedOn w:val="a0"/>
    <w:link w:val="a7"/>
    <w:uiPriority w:val="29"/>
    <w:rsid w:val="007269D7"/>
    <w:rPr>
      <w:i/>
      <w:iCs/>
      <w:color w:val="404040" w:themeColor="text1" w:themeTint="BF"/>
    </w:rPr>
  </w:style>
  <w:style w:type="paragraph" w:styleId="a9">
    <w:name w:val="List Paragraph"/>
    <w:basedOn w:val="a"/>
    <w:uiPriority w:val="34"/>
    <w:qFormat/>
    <w:rsid w:val="007269D7"/>
    <w:pPr>
      <w:ind w:left="720"/>
      <w:contextualSpacing/>
    </w:pPr>
  </w:style>
  <w:style w:type="character" w:styleId="21">
    <w:name w:val="Intense Emphasis"/>
    <w:basedOn w:val="a0"/>
    <w:uiPriority w:val="21"/>
    <w:qFormat/>
    <w:rsid w:val="007269D7"/>
    <w:rPr>
      <w:i/>
      <w:iCs/>
      <w:color w:val="0F4761" w:themeColor="accent1" w:themeShade="BF"/>
    </w:rPr>
  </w:style>
  <w:style w:type="paragraph" w:styleId="22">
    <w:name w:val="Intense Quote"/>
    <w:basedOn w:val="a"/>
    <w:next w:val="a"/>
    <w:link w:val="23"/>
    <w:uiPriority w:val="30"/>
    <w:qFormat/>
    <w:rsid w:val="00726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69D7"/>
    <w:rPr>
      <w:i/>
      <w:iCs/>
      <w:color w:val="0F4761" w:themeColor="accent1" w:themeShade="BF"/>
    </w:rPr>
  </w:style>
  <w:style w:type="character" w:styleId="24">
    <w:name w:val="Intense Reference"/>
    <w:basedOn w:val="a0"/>
    <w:uiPriority w:val="32"/>
    <w:qFormat/>
    <w:rsid w:val="00726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