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C011D" w:rsidRPr="008837A7" w:rsidRDefault="005C011D" w:rsidP="005C011D">
      <w:pPr>
        <w:rPr>
          <w:rFonts w:ascii="Times New Roman" w:eastAsia="Meiryo UI" w:hAnsi="Times New Roman" w:cs="Times New Roman"/>
          <w:b/>
          <w:bCs/>
        </w:rPr>
      </w:pPr>
      <w:r w:rsidRPr="008837A7">
        <w:rPr>
          <w:rFonts w:ascii="Times New Roman" w:eastAsia="Meiryo UI" w:hAnsi="Times New Roman" w:cs="Times New Roman"/>
          <w:b/>
          <w:bCs/>
        </w:rPr>
        <w:t>野外博物館　合掌造り民家園へようこそ</w:t>
      </w:r>
    </w:p>
    <w:p w:rsidR="005C011D" w:rsidRPr="008837A7" w:rsidRDefault="005C011D" w:rsidP="005C011D">
      <w:pPr>
        <w:rPr>
          <w:rFonts w:ascii="Times New Roman" w:eastAsia="Meiryo UI" w:hAnsi="Times New Roman" w:cs="Times New Roman"/>
        </w:rPr>
      </w:pPr>
      <w:r/>
    </w:p>
    <w:p w:rsidR="005C011D" w:rsidRPr="008837A7" w:rsidRDefault="005C011D" w:rsidP="005C011D">
      <w:pPr>
        <w:rPr>
          <w:rFonts w:ascii="Times New Roman" w:eastAsia="Meiryo UI" w:hAnsi="Times New Roman" w:cs="Times New Roman"/>
        </w:rPr>
      </w:pPr>
      <w:r w:rsidRPr="008837A7">
        <w:rPr>
          <w:rFonts w:ascii="Times New Roman" w:eastAsia="Meiryo UI" w:hAnsi="Times New Roman" w:cs="Times New Roman"/>
        </w:rPr>
        <w:t>白川郷の集落は、何世紀にもわたり他地域からほとんど孤立した、人里離れた山岳地帯に位置している。こうした孤立した環境に加え、雪深い気候と険しい地形が、合掌造り</w:t>
      </w:r>
      <w:r w:rsidRPr="008837A7">
        <w:rPr>
          <w:rFonts w:ascii="Times New Roman" w:eastAsia="Meiryo UI" w:hAnsi="Times New Roman" w:cs="Times New Roman" w:hint="eastAsia"/>
        </w:rPr>
        <w:t>と呼ばれる</w:t>
      </w:r>
      <w:r w:rsidRPr="008837A7">
        <w:rPr>
          <w:rFonts w:ascii="Times New Roman" w:eastAsia="Meiryo UI" w:hAnsi="Times New Roman" w:cs="Times New Roman"/>
        </w:rPr>
        <w:t>急勾配の藁葺きの屋根が象徴する独自の生活様式を生み出した。</w:t>
      </w:r>
    </w:p>
    <w:p w:rsidR="005C011D" w:rsidRPr="008837A7" w:rsidRDefault="005C011D" w:rsidP="005C011D">
      <w:pPr>
        <w:rPr>
          <w:rFonts w:ascii="Times New Roman" w:eastAsia="Meiryo UI" w:hAnsi="Times New Roman" w:cs="Times New Roman"/>
        </w:rPr>
      </w:pPr>
    </w:p>
    <w:p w:rsidR="005C011D" w:rsidRPr="008837A7" w:rsidRDefault="005C011D" w:rsidP="005C011D">
      <w:pPr>
        <w:rPr>
          <w:rFonts w:ascii="Times New Roman" w:eastAsia="Meiryo UI" w:hAnsi="Times New Roman" w:cs="Times New Roman"/>
        </w:rPr>
      </w:pPr>
      <w:r w:rsidRPr="008837A7">
        <w:rPr>
          <w:rFonts w:ascii="Times New Roman" w:eastAsia="Meiryo UI" w:hAnsi="Times New Roman" w:cs="Times New Roman"/>
        </w:rPr>
        <w:t>野外博物館</w:t>
      </w:r>
      <w:r w:rsidRPr="008837A7">
        <w:rPr>
          <w:rFonts w:ascii="Times New Roman" w:eastAsia="Meiryo UI" w:hAnsi="Times New Roman" w:cs="Times New Roman"/>
        </w:rPr>
        <w:t xml:space="preserve"> </w:t>
      </w:r>
      <w:r w:rsidRPr="008837A7">
        <w:rPr>
          <w:rFonts w:ascii="Times New Roman" w:eastAsia="Meiryo UI" w:hAnsi="Times New Roman" w:cs="Times New Roman"/>
        </w:rPr>
        <w:t>合掌造民家園では、白川郷</w:t>
      </w:r>
      <w:r w:rsidRPr="008837A7">
        <w:rPr>
          <w:rFonts w:ascii="Times New Roman" w:eastAsia="Meiryo UI" w:hAnsi="Times New Roman" w:cs="Times New Roman" w:hint="eastAsia"/>
        </w:rPr>
        <w:t>の典型的な本物の歴史的な家屋</w:t>
      </w:r>
      <w:r w:rsidRPr="008837A7">
        <w:rPr>
          <w:rFonts w:ascii="Times New Roman" w:eastAsia="Meiryo UI" w:hAnsi="Times New Roman" w:cs="Times New Roman"/>
        </w:rPr>
        <w:t>を見学することができる。白川郷の家屋のほとんどは個人所有で一般公開されて</w:t>
      </w:r>
      <w:r w:rsidRPr="008837A7">
        <w:rPr>
          <w:rFonts w:ascii="Times New Roman" w:eastAsia="Meiryo UI" w:hAnsi="Times New Roman" w:cs="Times New Roman" w:hint="eastAsia"/>
        </w:rPr>
        <w:t>おらず、外からしか見ることが</w:t>
      </w:r>
      <w:r>
        <w:rPr>
          <w:rFonts w:ascii="Times New Roman" w:eastAsia="Meiryo UI" w:hAnsi="Times New Roman" w:cs="Times New Roman" w:hint="eastAsia"/>
        </w:rPr>
        <w:t>で</w:t>
      </w:r>
      <w:r w:rsidRPr="008837A7">
        <w:rPr>
          <w:rFonts w:ascii="Times New Roman" w:eastAsia="Meiryo UI" w:hAnsi="Times New Roman" w:cs="Times New Roman" w:hint="eastAsia"/>
        </w:rPr>
        <w:t>きない</w:t>
      </w:r>
      <w:r w:rsidRPr="008837A7">
        <w:rPr>
          <w:rFonts w:ascii="Times New Roman" w:eastAsia="Meiryo UI" w:hAnsi="Times New Roman" w:cs="Times New Roman"/>
        </w:rPr>
        <w:t>が、この博物館では合掌造りの家屋を内部まで見学することができ</w:t>
      </w:r>
      <w:r w:rsidRPr="008837A7">
        <w:rPr>
          <w:rFonts w:ascii="Times New Roman" w:eastAsia="Meiryo UI" w:hAnsi="Times New Roman" w:cs="Times New Roman" w:hint="eastAsia"/>
        </w:rPr>
        <w:t>る。見学者は内部を探索し、家屋が</w:t>
      </w:r>
      <w:r w:rsidRPr="008837A7">
        <w:rPr>
          <w:rFonts w:ascii="Times New Roman" w:eastAsia="Meiryo UI" w:hAnsi="Times New Roman" w:cs="Times New Roman"/>
        </w:rPr>
        <w:t>どのように建てられ、どのように使われていたかを学ぶことができる。</w:t>
      </w:r>
      <w:r w:rsidRPr="008837A7">
        <w:rPr>
          <w:rFonts w:ascii="Times New Roman" w:eastAsia="Meiryo UI" w:hAnsi="Times New Roman" w:cs="Times New Roman" w:hint="eastAsia"/>
        </w:rPr>
        <w:t>何階層もの屋根裏部屋や、丁寧に形作られた茅葺きの軒など、</w:t>
      </w:r>
      <w:r w:rsidRPr="008837A7">
        <w:rPr>
          <w:rFonts w:ascii="Times New Roman" w:eastAsia="Meiryo UI" w:hAnsi="Times New Roman" w:cs="Times New Roman"/>
        </w:rPr>
        <w:t>この建築様式</w:t>
      </w:r>
      <w:r w:rsidRPr="008837A7">
        <w:rPr>
          <w:rFonts w:ascii="Times New Roman" w:eastAsia="Meiryo UI" w:hAnsi="Times New Roman" w:cs="Times New Roman" w:hint="eastAsia"/>
        </w:rPr>
        <w:t>ならではの</w:t>
      </w:r>
      <w:r w:rsidRPr="008837A7">
        <w:rPr>
          <w:rFonts w:ascii="Times New Roman" w:eastAsia="Meiryo UI" w:hAnsi="Times New Roman" w:cs="Times New Roman"/>
        </w:rPr>
        <w:t>あらゆる特徴が</w:t>
      </w:r>
      <w:r w:rsidRPr="008837A7">
        <w:rPr>
          <w:rFonts w:ascii="Times New Roman" w:eastAsia="Meiryo UI" w:hAnsi="Times New Roman" w:cs="Times New Roman" w:hint="eastAsia"/>
        </w:rPr>
        <w:t>見て取れる。内部には、</w:t>
      </w:r>
      <w:r w:rsidRPr="008837A7">
        <w:rPr>
          <w:rFonts w:ascii="Times New Roman" w:eastAsia="Meiryo UI" w:hAnsi="Times New Roman" w:cs="Times New Roman"/>
        </w:rPr>
        <w:t>伝統的な</w:t>
      </w:r>
      <w:r w:rsidRPr="008837A7">
        <w:rPr>
          <w:rFonts w:ascii="Times New Roman" w:eastAsia="Meiryo UI" w:hAnsi="Times New Roman" w:cs="Times New Roman" w:hint="eastAsia"/>
        </w:rPr>
        <w:t>道具や家具、その他の工芸品</w:t>
      </w:r>
      <w:r w:rsidRPr="008837A7">
        <w:rPr>
          <w:rFonts w:ascii="Times New Roman" w:eastAsia="Meiryo UI" w:hAnsi="Times New Roman" w:cs="Times New Roman"/>
        </w:rPr>
        <w:t>も展示され</w:t>
      </w:r>
      <w:r w:rsidRPr="008837A7">
        <w:rPr>
          <w:rFonts w:ascii="Times New Roman" w:eastAsia="Meiryo UI" w:hAnsi="Times New Roman" w:cs="Times New Roman" w:hint="eastAsia"/>
        </w:rPr>
        <w:t>、住人の生活様式を生き生きと伝え</w:t>
      </w:r>
      <w:r w:rsidRPr="008837A7">
        <w:rPr>
          <w:rFonts w:ascii="Times New Roman" w:eastAsia="Meiryo UI" w:hAnsi="Times New Roman" w:cs="Times New Roman"/>
        </w:rPr>
        <w:t>ている。村人たちがどのように煙硝や絹を生産していたのか、周囲の環境を巧みに利用することで雪の多い冬をどのように乗り切っていたのか、などを知ることができる。</w:t>
      </w:r>
    </w:p>
    <w:p w:rsidR="005C011D" w:rsidRPr="008837A7" w:rsidRDefault="005C011D" w:rsidP="005C011D">
      <w:pPr>
        <w:rPr>
          <w:rFonts w:ascii="Times New Roman" w:eastAsia="Meiryo UI" w:hAnsi="Times New Roman" w:cs="Times New Roman"/>
        </w:rPr>
      </w:pPr>
    </w:p>
    <w:p w:rsidR="005C011D" w:rsidRDefault="005C011D" w:rsidP="005C011D">
      <w:pPr>
        <w:rPr>
          <w:rFonts w:ascii="Times New Roman" w:eastAsia="Meiryo UI" w:hAnsi="Times New Roman" w:cs="Times New Roman"/>
        </w:rPr>
      </w:pPr>
      <w:r w:rsidRPr="008837A7">
        <w:rPr>
          <w:rFonts w:ascii="Times New Roman" w:eastAsia="Meiryo UI" w:hAnsi="Times New Roman" w:cs="Times New Roman"/>
        </w:rPr>
        <w:t>この博物館は、庄川に水力発電用のダムが建設されたことで多くの</w:t>
      </w:r>
      <w:r w:rsidRPr="008837A7">
        <w:rPr>
          <w:rFonts w:ascii="Times New Roman" w:eastAsia="Meiryo UI" w:hAnsi="Times New Roman" w:cs="Times New Roman" w:hint="eastAsia"/>
        </w:rPr>
        <w:t>歴史的建造物</w:t>
      </w:r>
      <w:r w:rsidRPr="008837A7">
        <w:rPr>
          <w:rFonts w:ascii="Times New Roman" w:eastAsia="Meiryo UI" w:hAnsi="Times New Roman" w:cs="Times New Roman"/>
        </w:rPr>
        <w:t>が水没したこと</w:t>
      </w:r>
      <w:r>
        <w:rPr>
          <w:rFonts w:ascii="Times New Roman" w:eastAsia="Meiryo UI" w:hAnsi="Times New Roman" w:cs="Times New Roman" w:hint="eastAsia"/>
        </w:rPr>
        <w:t>を機</w:t>
      </w:r>
      <w:r w:rsidRPr="008837A7">
        <w:rPr>
          <w:rFonts w:ascii="Times New Roman" w:eastAsia="Meiryo UI" w:hAnsi="Times New Roman" w:cs="Times New Roman" w:hint="eastAsia"/>
        </w:rPr>
        <w:t>に</w:t>
      </w:r>
      <w:r w:rsidRPr="008837A7">
        <w:rPr>
          <w:rFonts w:ascii="Times New Roman" w:eastAsia="Meiryo UI" w:hAnsi="Times New Roman" w:cs="Times New Roman"/>
        </w:rPr>
        <w:t>合掌造りの家屋を保存するために設立された。</w:t>
      </w:r>
      <w:r w:rsidRPr="008837A7">
        <w:rPr>
          <w:rFonts w:ascii="Times New Roman" w:eastAsia="Meiryo UI" w:hAnsi="Times New Roman" w:cs="Times New Roman" w:hint="eastAsia"/>
        </w:rPr>
        <w:t>また、</w:t>
      </w:r>
      <w:r w:rsidRPr="008837A7">
        <w:rPr>
          <w:rFonts w:ascii="Times New Roman" w:eastAsia="Meiryo UI" w:hAnsi="Times New Roman" w:cs="Times New Roman"/>
        </w:rPr>
        <w:t>1960</w:t>
      </w:r>
      <w:r w:rsidRPr="008837A7">
        <w:rPr>
          <w:rFonts w:ascii="Times New Roman" w:eastAsia="Meiryo UI" w:hAnsi="Times New Roman" w:cs="Times New Roman"/>
        </w:rPr>
        <w:t>年代には加須良（白川村の北部）などの過疎化が急速に進</w:t>
      </w:r>
      <w:r w:rsidRPr="008837A7">
        <w:rPr>
          <w:rFonts w:ascii="Times New Roman" w:eastAsia="Meiryo UI" w:hAnsi="Times New Roman" w:cs="Times New Roman" w:hint="eastAsia"/>
        </w:rPr>
        <w:t>み、伝統的な家屋の多くが空き家になったことへの対応でもあった。</w:t>
      </w:r>
      <w:r w:rsidRPr="008837A7">
        <w:rPr>
          <w:rFonts w:ascii="Times New Roman" w:eastAsia="Meiryo UI" w:hAnsi="Times New Roman" w:cs="Times New Roman"/>
        </w:rPr>
        <w:t>その後、博物館には、神社、寺院、水車、蔵、納屋などの建物が追加され、さらに合掌造りの家屋も増えた。</w:t>
      </w:r>
    </w:p>
    <w:p w:rsidR="005C011D" w:rsidRPr="008837A7" w:rsidRDefault="005C011D" w:rsidP="005C011D">
      <w:pPr>
        <w:rPr>
          <w:rFonts w:ascii="Times New Roman" w:eastAsia="Meiryo UI" w:hAnsi="Times New Roman" w:cs="Times New Roman"/>
        </w:rPr>
      </w:pPr>
    </w:p>
    <w:p w:rsidR="005C011D" w:rsidRPr="008837A7" w:rsidRDefault="005C011D" w:rsidP="005C011D">
      <w:pPr>
        <w:rPr>
          <w:rFonts w:ascii="Times New Roman" w:eastAsia="Meiryo UI" w:hAnsi="Times New Roman" w:cs="Times New Roman"/>
        </w:rPr>
      </w:pPr>
      <w:r w:rsidRPr="008837A7">
        <w:rPr>
          <w:rFonts w:ascii="Times New Roman" w:eastAsia="Meiryo UI" w:hAnsi="Times New Roman" w:cs="Times New Roman"/>
        </w:rPr>
        <w:t>現在、博物館にある</w:t>
      </w:r>
      <w:r w:rsidRPr="008837A7">
        <w:rPr>
          <w:rFonts w:ascii="Times New Roman" w:eastAsia="Meiryo UI" w:hAnsi="Times New Roman" w:cs="Times New Roman"/>
        </w:rPr>
        <w:t>9</w:t>
      </w:r>
      <w:r w:rsidRPr="008837A7">
        <w:rPr>
          <w:rFonts w:ascii="Times New Roman" w:eastAsia="Meiryo UI" w:hAnsi="Times New Roman" w:cs="Times New Roman"/>
        </w:rPr>
        <w:t>棟が</w:t>
      </w:r>
      <w:r w:rsidRPr="008837A7">
        <w:rPr>
          <w:rFonts w:ascii="Times New Roman" w:eastAsia="Meiryo UI" w:hAnsi="Times New Roman" w:cs="Times New Roman" w:hint="eastAsia"/>
        </w:rPr>
        <w:t>岐阜県の</w:t>
      </w:r>
      <w:r w:rsidRPr="008837A7">
        <w:rPr>
          <w:rFonts w:ascii="Times New Roman" w:eastAsia="Meiryo UI" w:hAnsi="Times New Roman" w:cs="Times New Roman"/>
        </w:rPr>
        <w:t>重要文化財に指定されている。その中には、</w:t>
      </w:r>
      <w:r w:rsidRPr="008837A7">
        <w:rPr>
          <w:rFonts w:ascii="Times New Roman" w:eastAsia="Meiryo UI" w:hAnsi="Times New Roman" w:cs="Times New Roman"/>
        </w:rPr>
        <w:t>1750</w:t>
      </w:r>
      <w:r w:rsidRPr="008837A7">
        <w:rPr>
          <w:rFonts w:ascii="Times New Roman" w:eastAsia="Meiryo UI" w:hAnsi="Times New Roman" w:cs="Times New Roman"/>
        </w:rPr>
        <w:t>年代半ばに建てられた当館最古の合掌造り家屋である山下陽朗家住宅、</w:t>
      </w:r>
      <w:r w:rsidRPr="008837A7">
        <w:rPr>
          <w:rFonts w:ascii="Times New Roman" w:eastAsia="Meiryo UI" w:hAnsi="Times New Roman" w:cs="Times New Roman"/>
        </w:rPr>
        <w:t>1800</w:t>
      </w:r>
      <w:r w:rsidRPr="008837A7">
        <w:rPr>
          <w:rFonts w:ascii="Times New Roman" w:eastAsia="Meiryo UI" w:hAnsi="Times New Roman" w:cs="Times New Roman"/>
        </w:rPr>
        <w:t>年代後半に建てられたとされる合掌造りの典型的な家屋である東しな家住宅、さらに</w:t>
      </w:r>
      <w:r w:rsidRPr="008837A7">
        <w:rPr>
          <w:rFonts w:ascii="Times New Roman" w:eastAsia="Meiryo UI" w:hAnsi="Times New Roman" w:cs="Times New Roman"/>
        </w:rPr>
        <w:t xml:space="preserve"> 1909</w:t>
      </w:r>
      <w:r w:rsidRPr="008837A7">
        <w:rPr>
          <w:rFonts w:ascii="Times New Roman" w:eastAsia="Meiryo UI" w:hAnsi="Times New Roman" w:cs="Times New Roman"/>
        </w:rPr>
        <w:t>年に建てられた中央の大きな梁が特徴的な旧中野義盛家、同じく</w:t>
      </w:r>
      <w:r w:rsidRPr="008837A7">
        <w:rPr>
          <w:rFonts w:ascii="Times New Roman" w:eastAsia="Meiryo UI" w:hAnsi="Times New Roman" w:cs="Times New Roman"/>
        </w:rPr>
        <w:t>1800</w:t>
      </w:r>
      <w:r w:rsidRPr="008837A7">
        <w:rPr>
          <w:rFonts w:ascii="Times New Roman" w:eastAsia="Meiryo UI" w:hAnsi="Times New Roman" w:cs="Times New Roman"/>
        </w:rPr>
        <w:t>年代後半の家屋である、「ベンガラ」と呼ばれる伝統的な染料で塗られた畳の部屋の壁の赤紫色が特徴的な中野長治郎家などがある。</w:t>
      </w:r>
    </w:p>
    <w:p w:rsidR="005C011D" w:rsidRPr="008837A7" w:rsidRDefault="005C011D" w:rsidP="005C011D">
      <w:pPr>
        <w:rPr>
          <w:rFonts w:ascii="Times New Roman" w:eastAsia="Meiryo UI" w:hAnsi="Times New Roman" w:cs="Times New Roman"/>
        </w:rPr>
      </w:pPr>
    </w:p>
    <w:p w:rsidR="005C011D" w:rsidRPr="008837A7" w:rsidRDefault="005C011D" w:rsidP="005C011D">
      <w:pPr>
        <w:rPr>
          <w:rFonts w:ascii="Times New Roman" w:eastAsia="Meiryo UI" w:hAnsi="Times New Roman" w:cs="Times New Roman"/>
        </w:rPr>
      </w:pPr>
      <w:r w:rsidRPr="008837A7">
        <w:rPr>
          <w:rFonts w:ascii="Times New Roman" w:eastAsia="Meiryo UI" w:hAnsi="Times New Roman" w:cs="Times New Roman"/>
        </w:rPr>
        <w:t>アクセスしやすいように各建造物は近くに配置されているが、博物館は伝統的な集落をイメージして設計されている。敷地内には、マンサクやトチノキなど、白川郷で古くから使われてきた低木や樹木が数多く植えられている。その他、</w:t>
      </w:r>
      <w:r w:rsidRPr="008837A7">
        <w:rPr>
          <w:rFonts w:ascii="Times New Roman" w:eastAsia="Meiryo UI" w:hAnsi="Times New Roman" w:cs="Times New Roman" w:hint="eastAsia"/>
        </w:rPr>
        <w:t>ササユリ、リュウキンカ</w:t>
      </w:r>
      <w:r w:rsidRPr="008837A7">
        <w:rPr>
          <w:rFonts w:ascii="Times New Roman" w:eastAsia="Meiryo UI" w:hAnsi="Times New Roman" w:cs="Times New Roman"/>
        </w:rPr>
        <w:t>などの野生植物も植えられている。</w:t>
      </w:r>
    </w:p>
    <w:p w:rsidR="005C011D" w:rsidRPr="008837A7" w:rsidRDefault="005C011D" w:rsidP="005C011D">
      <w:pPr>
        <w:rPr>
          <w:rFonts w:ascii="Times New Roman" w:eastAsia="Meiryo UI" w:hAnsi="Times New Roman" w:cs="Times New Roman"/>
        </w:rPr>
      </w:pPr>
    </w:p>
    <w:p w:rsidR="005C011D" w:rsidRPr="008837A7" w:rsidRDefault="005C011D" w:rsidP="005C011D">
      <w:pPr>
        <w:rPr>
          <w:rFonts w:ascii="Times New Roman" w:eastAsia="Meiryo UI" w:hAnsi="Times New Roman" w:cs="Times New Roman"/>
        </w:rPr>
      </w:pPr>
      <w:r w:rsidRPr="008837A7">
        <w:rPr>
          <w:rFonts w:ascii="Times New Roman" w:eastAsia="Meiryo UI" w:hAnsi="Times New Roman" w:cs="Times New Roman"/>
        </w:rPr>
        <w:t>館内にはそば処や休憩所もあ</w:t>
      </w:r>
      <w:r w:rsidRPr="008837A7">
        <w:rPr>
          <w:rFonts w:ascii="Times New Roman" w:eastAsia="Meiryo UI" w:hAnsi="Times New Roman" w:cs="Times New Roman" w:hint="eastAsia"/>
        </w:rPr>
        <w:t>り、</w:t>
      </w:r>
      <w:r w:rsidRPr="008837A7">
        <w:rPr>
          <w:rFonts w:ascii="Times New Roman" w:eastAsia="Meiryo UI" w:hAnsi="Times New Roman" w:cs="Times New Roman"/>
        </w:rPr>
        <w:t>よもぎ、栃の実、粟などを使った餅などのお菓子や、町民手作りのお土産も販売している。</w:t>
      </w:r>
      <w:r w:rsidRPr="008837A7">
        <w:rPr>
          <w:rFonts w:ascii="Times New Roman" w:eastAsia="Meiryo UI" w:hAnsi="Times New Roman" w:cs="Times New Roman"/>
        </w:rPr>
        <w:t xml:space="preserve"> </w:t>
      </w:r>
      <w:r w:rsidRPr="008837A7">
        <w:rPr>
          <w:rFonts w:ascii="Times New Roman" w:eastAsia="Meiryo UI" w:hAnsi="Times New Roman" w:cs="Times New Roman"/>
        </w:rPr>
        <w:t>また、そば打ちや白川郷の伝統的なわら草履「あしなか」を編むワークショップにも参加することができる。</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11D"/>
    <w:rsid w:val="00346BD8"/>
    <w:rsid w:val="00562B2A"/>
    <w:rsid w:val="005C011D"/>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529E804-E746-43D6-AFFF-93328796F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C011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C011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C011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C011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C011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C011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C011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C011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C011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C011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C011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C011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C011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C011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C011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C011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C011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C011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C011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C01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011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C01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011D"/>
    <w:pPr>
      <w:spacing w:before="160" w:after="160"/>
      <w:jc w:val="center"/>
    </w:pPr>
    <w:rPr>
      <w:i/>
      <w:iCs/>
      <w:color w:val="404040" w:themeColor="text1" w:themeTint="BF"/>
    </w:rPr>
  </w:style>
  <w:style w:type="character" w:customStyle="1" w:styleId="a8">
    <w:name w:val="引用文 (文字)"/>
    <w:basedOn w:val="a0"/>
    <w:link w:val="a7"/>
    <w:uiPriority w:val="29"/>
    <w:rsid w:val="005C011D"/>
    <w:rPr>
      <w:i/>
      <w:iCs/>
      <w:color w:val="404040" w:themeColor="text1" w:themeTint="BF"/>
    </w:rPr>
  </w:style>
  <w:style w:type="paragraph" w:styleId="a9">
    <w:name w:val="List Paragraph"/>
    <w:basedOn w:val="a"/>
    <w:uiPriority w:val="34"/>
    <w:qFormat/>
    <w:rsid w:val="005C011D"/>
    <w:pPr>
      <w:ind w:left="720"/>
      <w:contextualSpacing/>
    </w:pPr>
  </w:style>
  <w:style w:type="character" w:styleId="21">
    <w:name w:val="Intense Emphasis"/>
    <w:basedOn w:val="a0"/>
    <w:uiPriority w:val="21"/>
    <w:qFormat/>
    <w:rsid w:val="005C011D"/>
    <w:rPr>
      <w:i/>
      <w:iCs/>
      <w:color w:val="0F4761" w:themeColor="accent1" w:themeShade="BF"/>
    </w:rPr>
  </w:style>
  <w:style w:type="paragraph" w:styleId="22">
    <w:name w:val="Intense Quote"/>
    <w:basedOn w:val="a"/>
    <w:next w:val="a"/>
    <w:link w:val="23"/>
    <w:uiPriority w:val="30"/>
    <w:qFormat/>
    <w:rsid w:val="005C01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C011D"/>
    <w:rPr>
      <w:i/>
      <w:iCs/>
      <w:color w:val="0F4761" w:themeColor="accent1" w:themeShade="BF"/>
    </w:rPr>
  </w:style>
  <w:style w:type="character" w:styleId="24">
    <w:name w:val="Intense Reference"/>
    <w:basedOn w:val="a0"/>
    <w:uiPriority w:val="32"/>
    <w:qFormat/>
    <w:rsid w:val="005C011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966</Characters>
  <Application>Microsoft Office Word</Application>
  <DocSecurity>0</DocSecurity>
  <Lines>8</Lines>
  <Paragraphs>2</Paragraphs>
  <ScaleCrop>false</ScaleCrop>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2024-07-05T15:40:00Z</dcterms:created>
  <dcterms:modified xsi:type="dcterms:W3CDTF">2024-07-05T15:40:00Z</dcterms:modified>
</cp:coreProperties>
</file>