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F50" w:rsidRDefault="00E26F50" w:rsidP="00E26F50">
      <w:pPr>
        <w:rPr>
          <w:rFonts w:ascii="Times New Roman" w:eastAsia="Meiryo UI" w:hAnsi="Times New Roman" w:cs="Times New Roman"/>
          <w:b/>
          <w:bCs/>
        </w:rPr>
      </w:pPr>
      <w:r w:rsidRPr="00D353D0">
        <w:rPr>
          <w:rFonts w:ascii="Times New Roman" w:eastAsia="Meiryo UI" w:hAnsi="Times New Roman" w:cs="Times New Roman"/>
          <w:b/>
          <w:bCs/>
        </w:rPr>
        <w:t>養蚕</w:t>
      </w:r>
    </w:p>
    <w:p w:rsidR="00E26F50" w:rsidRPr="00D353D0" w:rsidRDefault="00E26F50" w:rsidP="00E26F50">
      <w:pPr>
        <w:rPr>
          <w:rFonts w:ascii="Times New Roman" w:eastAsia="Meiryo UI" w:hAnsi="Times New Roman" w:cs="Times New Roman"/>
          <w:b/>
          <w:bCs/>
        </w:rPr>
      </w:pPr>
      <w:r/>
    </w:p>
    <w:p w:rsidR="00E26F50" w:rsidRPr="008837A7" w:rsidRDefault="00E26F50" w:rsidP="00E26F50">
      <w:pPr>
        <w:rPr>
          <w:rFonts w:ascii="Times New Roman" w:eastAsia="Meiryo UI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白川郷の主要産業のひとつは、蚕を飼って絹糸を生産する養蚕だった。養蚕は、稲作などと違って平坦な耕地を必要としないため、</w:t>
      </w:r>
      <w:r w:rsidRPr="008837A7">
        <w:rPr>
          <w:rFonts w:ascii="Times New Roman" w:eastAsia="Meiryo UI" w:hAnsi="Times New Roman" w:cs="Times New Roman" w:hint="eastAsia"/>
        </w:rPr>
        <w:t>地元の</w:t>
      </w:r>
      <w:r w:rsidRPr="008837A7">
        <w:rPr>
          <w:rFonts w:ascii="Times New Roman" w:eastAsia="Meiryo UI" w:hAnsi="Times New Roman" w:cs="Times New Roman"/>
        </w:rPr>
        <w:t>住民の間に定着した。また、この地域には蚕の餌となる桑が豊富に自生している。</w:t>
      </w:r>
    </w:p>
    <w:p w:rsidR="00E26F50" w:rsidRPr="008837A7" w:rsidRDefault="00E26F50" w:rsidP="00E26F50">
      <w:pPr>
        <w:rPr>
          <w:rFonts w:ascii="Times New Roman" w:eastAsia="Meiryo UI" w:hAnsi="Times New Roman" w:cs="Times New Roman"/>
        </w:rPr>
      </w:pPr>
    </w:p>
    <w:p w:rsidR="00E26F50" w:rsidRPr="008837A7" w:rsidRDefault="00E26F50" w:rsidP="00E26F50">
      <w:pPr>
        <w:rPr>
          <w:rFonts w:ascii="Times New Roman" w:eastAsia="Meiryo UI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養蚕は合掌造りの家屋の屋根裏、つまり村人が生活する場所の真上で行われていた。このことは、合掌造りの屋根の設計や構造にも大きな影響を与えた。例えば、屋根の角度が急な形状は、何段にも重ねることができるため、養蚕のためのスペースを確保するために用いられた。一方、屋根の両端（切妻）にある軽量な障子窓は開けやすく、蚕のために十分な採光と</w:t>
      </w:r>
      <w:r w:rsidRPr="008837A7">
        <w:rPr>
          <w:rFonts w:ascii="Times New Roman" w:eastAsia="Meiryo UI" w:hAnsi="Times New Roman" w:cs="Times New Roman" w:hint="eastAsia"/>
        </w:rPr>
        <w:t>換気</w:t>
      </w:r>
      <w:r w:rsidRPr="008837A7">
        <w:rPr>
          <w:rFonts w:ascii="Times New Roman" w:eastAsia="Meiryo UI" w:hAnsi="Times New Roman" w:cs="Times New Roman"/>
        </w:rPr>
        <w:t>を可能にした。屋根の厚い</w:t>
      </w:r>
      <w:r w:rsidRPr="008837A7">
        <w:rPr>
          <w:rFonts w:ascii="Times New Roman" w:eastAsia="Meiryo UI" w:hAnsi="Times New Roman" w:cs="Times New Roman" w:hint="eastAsia"/>
        </w:rPr>
        <w:t>茅</w:t>
      </w:r>
      <w:r w:rsidRPr="008837A7">
        <w:rPr>
          <w:rFonts w:ascii="Times New Roman" w:eastAsia="Meiryo UI" w:hAnsi="Times New Roman" w:cs="Times New Roman"/>
        </w:rPr>
        <w:t>は断熱性に優れ、暑い夏でも栽培が可能で</w:t>
      </w:r>
      <w:r w:rsidRPr="008837A7">
        <w:rPr>
          <w:rFonts w:ascii="Times New Roman" w:eastAsia="Meiryo UI" w:hAnsi="Times New Roman" w:cs="Times New Roman" w:hint="eastAsia"/>
        </w:rPr>
        <w:t>あった。</w:t>
      </w:r>
    </w:p>
    <w:p w:rsidR="00E26F50" w:rsidRPr="008837A7" w:rsidRDefault="00E26F50" w:rsidP="00E26F50">
      <w:pPr>
        <w:rPr>
          <w:rFonts w:ascii="Times New Roman" w:eastAsia="Meiryo UI" w:hAnsi="Times New Roman" w:cs="Times New Roman"/>
        </w:rPr>
      </w:pPr>
    </w:p>
    <w:p w:rsidR="00E26F50" w:rsidRPr="008837A7" w:rsidRDefault="00E26F50" w:rsidP="00E26F50">
      <w:pPr>
        <w:rPr>
          <w:rFonts w:ascii="Times New Roman" w:eastAsia="Meiryo UI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絹織物の生産は</w:t>
      </w:r>
      <w:r w:rsidRPr="008837A7">
        <w:rPr>
          <w:rFonts w:ascii="Times New Roman" w:eastAsia="Meiryo UI" w:hAnsi="Times New Roman" w:cs="Times New Roman" w:hint="eastAsia"/>
        </w:rPr>
        <w:t>貴重な</w:t>
      </w:r>
      <w:r w:rsidRPr="008837A7">
        <w:rPr>
          <w:rFonts w:ascii="Times New Roman" w:eastAsia="Meiryo UI" w:hAnsi="Times New Roman" w:cs="Times New Roman"/>
        </w:rPr>
        <w:t>副産物も生み出した。おそらく最も重要な副産物は、火薬の原料となる煙硝（硝酸カリウム）であろう。煙硝の主成分のひとつは蚕の排泄物で、藁、土、ヨモギなどと混ぜて</w:t>
      </w:r>
      <w:r w:rsidRPr="008837A7">
        <w:rPr>
          <w:rFonts w:ascii="Times New Roman" w:eastAsia="Meiryo UI" w:hAnsi="Times New Roman" w:cs="Times New Roman"/>
        </w:rPr>
        <w:t>3</w:t>
      </w:r>
      <w:r w:rsidRPr="008837A7">
        <w:rPr>
          <w:rFonts w:ascii="Times New Roman" w:eastAsia="Meiryo UI" w:hAnsi="Times New Roman" w:cs="Times New Roman"/>
        </w:rPr>
        <w:t>～</w:t>
      </w:r>
      <w:r w:rsidRPr="008837A7">
        <w:rPr>
          <w:rFonts w:ascii="Times New Roman" w:eastAsia="Meiryo UI" w:hAnsi="Times New Roman" w:cs="Times New Roman"/>
        </w:rPr>
        <w:t>4</w:t>
      </w:r>
      <w:r w:rsidRPr="008837A7">
        <w:rPr>
          <w:rFonts w:ascii="Times New Roman" w:eastAsia="Meiryo UI" w:hAnsi="Times New Roman" w:cs="Times New Roman"/>
        </w:rPr>
        <w:t>年発酵させる。こうしてできた混合物を精製し、煙硝の結晶を取り出した。煙硝は水に溶けやすいので、村人は囲炉裏の近くの雨の当たらない穴で製造した。</w:t>
      </w:r>
    </w:p>
    <w:p w:rsidR="00E26F50" w:rsidRPr="008837A7" w:rsidRDefault="00E26F50" w:rsidP="00E26F50">
      <w:pPr>
        <w:rPr>
          <w:rFonts w:ascii="Times New Roman" w:eastAsia="Meiryo UI" w:hAnsi="Times New Roman" w:cs="Times New Roman"/>
        </w:rPr>
      </w:pPr>
    </w:p>
    <w:p w:rsidR="00E26F50" w:rsidRPr="008837A7" w:rsidRDefault="00E26F50" w:rsidP="00E26F50">
      <w:pPr>
        <w:rPr>
          <w:rFonts w:ascii="Times New Roman" w:eastAsia="Meiryo UI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白川郷では</w:t>
      </w:r>
      <w:r w:rsidRPr="008837A7">
        <w:rPr>
          <w:rFonts w:ascii="Times New Roman" w:eastAsia="Meiryo UI" w:hAnsi="Times New Roman" w:cs="Times New Roman"/>
        </w:rPr>
        <w:t>1700</w:t>
      </w:r>
      <w:r w:rsidRPr="008837A7">
        <w:rPr>
          <w:rFonts w:ascii="Times New Roman" w:eastAsia="Meiryo UI" w:hAnsi="Times New Roman" w:cs="Times New Roman"/>
        </w:rPr>
        <w:t>年代には養蚕が行われていたことが確認されている。江戸時代（</w:t>
      </w:r>
      <w:r w:rsidRPr="008837A7">
        <w:rPr>
          <w:rFonts w:ascii="Times New Roman" w:eastAsia="Meiryo UI" w:hAnsi="Times New Roman" w:cs="Times New Roman"/>
        </w:rPr>
        <w:t>1603-1867</w:t>
      </w:r>
      <w:r w:rsidRPr="008837A7">
        <w:rPr>
          <w:rFonts w:ascii="Times New Roman" w:eastAsia="Meiryo UI" w:hAnsi="Times New Roman" w:cs="Times New Roman"/>
        </w:rPr>
        <w:t>）の最後の数十年間、日本は鎖国政策をやめ、西洋諸国との貿易を始めたが、その時期に絹は特に貴重な輸出品となった。村では</w:t>
      </w:r>
      <w:r w:rsidRPr="008837A7">
        <w:rPr>
          <w:rFonts w:ascii="Times New Roman" w:eastAsia="Meiryo UI" w:hAnsi="Times New Roman" w:cs="Times New Roman"/>
        </w:rPr>
        <w:t>1970</w:t>
      </w:r>
      <w:r w:rsidRPr="008837A7">
        <w:rPr>
          <w:rFonts w:ascii="Times New Roman" w:eastAsia="Meiryo UI" w:hAnsi="Times New Roman" w:cs="Times New Roman"/>
        </w:rPr>
        <w:t>年代まで養蚕が続けられた。</w:t>
      </w:r>
    </w:p>
    <w:p w:rsidR="00E26F50" w:rsidRPr="008837A7" w:rsidRDefault="00E26F50" w:rsidP="00E26F50">
      <w:pPr>
        <w:rPr>
          <w:rFonts w:ascii="Times New Roman" w:eastAsia="Meiryo UI" w:hAnsi="Times New Roman" w:cs="Times New Roman"/>
        </w:rPr>
      </w:pPr>
    </w:p>
    <w:p w:rsidR="00E26F50" w:rsidRPr="008837A7" w:rsidRDefault="00E26F50" w:rsidP="00E26F50">
      <w:pPr>
        <w:rPr>
          <w:rFonts w:ascii="Times New Roman" w:hAnsi="Times New Roman" w:cs="Times New Roman"/>
        </w:rPr>
      </w:pPr>
      <w:r w:rsidRPr="008837A7">
        <w:rPr>
          <w:rFonts w:ascii="Times New Roman" w:eastAsia="Meiryo UI" w:hAnsi="Times New Roman" w:cs="Times New Roman"/>
        </w:rPr>
        <w:t>荻町集落にある和田家住宅は、白川郷最大の合掌造り家屋である。煙硝と絹糸の生産と貿易で財を成した和田家のものであった。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50"/>
    <w:rsid w:val="00346BD8"/>
    <w:rsid w:val="00562B2A"/>
    <w:rsid w:val="00BD54C2"/>
    <w:rsid w:val="00D72ECD"/>
    <w:rsid w:val="00E2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60483-2BD6-4F3C-937E-F52F861E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6F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6F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6F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6F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6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6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6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6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6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6F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6F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F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6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6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F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6F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6F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6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2024-07-05T15:40:00Z</dcterms:created>
  <dcterms:modified xsi:type="dcterms:W3CDTF">2024-07-05T15:40:00Z</dcterms:modified>
</cp:coreProperties>
</file>