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562" w:rsidRPr="001E389E" w:rsidRDefault="00357562" w:rsidP="00357562">
      <w:pPr>
        <w:pStyle w:val="aa"/>
        <w:rPr>
          <w:b/>
          <w:bCs/>
        </w:rPr>
      </w:pPr>
      <w:r w:rsidRPr="001E389E">
        <w:rPr>
          <w:b/>
          <w:bCs/>
        </w:rPr>
        <w:t>長浜城歴史博物館</w:t>
      </w:r>
    </w:p>
    <w:p w:rsidR="00357562" w:rsidRPr="00E01575" w:rsidRDefault="00357562" w:rsidP="00357562">
      <w:pPr>
        <w:pStyle w:val="aa"/>
      </w:pPr>
      <w:r/>
    </w:p>
    <w:p w:rsidR="00357562" w:rsidRPr="00E01575" w:rsidRDefault="00357562" w:rsidP="00357562">
      <w:pPr>
        <w:pStyle w:val="aa"/>
      </w:pPr>
      <w:r w:rsidRPr="00E01575">
        <w:t>この城の歴史と「長浜」の歴史は、どちらも都市を設立してその名を付けた武将である豊臣秀吉(1537–1598)と結びついています。</w:t>
      </w:r>
      <w:r>
        <w:rPr>
          <w:rFonts w:hint="eastAsia"/>
        </w:rPr>
        <w:t>秀吉は1576年にこの地に最初の城を築きました。この博物館の建物は、当時の城を模して建てられています。</w:t>
      </w:r>
      <w:r w:rsidRPr="00E01575">
        <w:t>博物館は5階建てで、長浜の歴史や</w:t>
      </w:r>
      <w:r>
        <w:rPr>
          <w:rFonts w:hint="eastAsia"/>
        </w:rPr>
        <w:t>この地を治めた</w:t>
      </w:r>
      <w:r w:rsidRPr="00E01575">
        <w:t>武将に関する展示があります。</w:t>
      </w:r>
    </w:p>
    <w:p w:rsidR="00357562" w:rsidRPr="00E01575" w:rsidRDefault="00357562" w:rsidP="00357562">
      <w:pPr>
        <w:pStyle w:val="aa"/>
      </w:pPr>
    </w:p>
    <w:p w:rsidR="00357562" w:rsidRPr="00E01575" w:rsidRDefault="00357562" w:rsidP="00357562">
      <w:pPr>
        <w:pStyle w:val="aa"/>
      </w:pPr>
      <w:r w:rsidRPr="00E01575">
        <w:t>館内</w:t>
      </w:r>
      <w:r>
        <w:rPr>
          <w:rFonts w:hint="eastAsia"/>
        </w:rPr>
        <w:t>の展示物</w:t>
      </w:r>
      <w:r w:rsidRPr="00E01575">
        <w:t>は、長浜の</w:t>
      </w:r>
      <w:r>
        <w:rPr>
          <w:rFonts w:hint="eastAsia"/>
        </w:rPr>
        <w:t>中世史が見所で、</w:t>
      </w:r>
      <w:r w:rsidRPr="00E01575">
        <w:t>甲冑や地図の他、</w:t>
      </w:r>
      <w:r>
        <w:rPr>
          <w:rFonts w:hint="eastAsia"/>
        </w:rPr>
        <w:t>博物館</w:t>
      </w:r>
      <w:r w:rsidRPr="00E01575">
        <w:t>の北わずか15kmで戦った1583年の賤ヶ岳の戦いなど、有名な戦いを描いたスクリーンがあります。音声ガイドは英語、中国語</w:t>
      </w:r>
      <w:r>
        <w:rPr>
          <w:rFonts w:hint="eastAsia"/>
        </w:rPr>
        <w:t>（繁体字・簡体字）</w:t>
      </w:r>
      <w:r w:rsidRPr="00E01575">
        <w:t>、台湾語、韓国語に対応しており、</w:t>
      </w:r>
      <w:r>
        <w:rPr>
          <w:rFonts w:hint="eastAsia"/>
        </w:rPr>
        <w:t>来訪者は</w:t>
      </w:r>
      <w:r w:rsidRPr="00E01575">
        <w:t>タブレット端末で</w:t>
      </w:r>
      <w:r>
        <w:t>50</w:t>
      </w:r>
      <w:r w:rsidRPr="00E01575">
        <w:t>点以上のコレクションを閲覧できます。</w:t>
      </w:r>
    </w:p>
    <w:p w:rsidR="00357562" w:rsidRPr="00E01575" w:rsidRDefault="00357562" w:rsidP="00357562">
      <w:pPr>
        <w:pStyle w:val="aa"/>
      </w:pPr>
    </w:p>
    <w:p w:rsidR="00357562" w:rsidRPr="00E01575" w:rsidRDefault="00357562" w:rsidP="00357562">
      <w:pPr>
        <w:pStyle w:val="aa"/>
      </w:pPr>
      <w:r w:rsidRPr="00E01575">
        <w:t>茶室もあり、茶道の</w:t>
      </w:r>
      <w:r>
        <w:rPr>
          <w:rFonts w:hint="eastAsia"/>
        </w:rPr>
        <w:t>師</w:t>
      </w:r>
      <w:r w:rsidRPr="00E01575">
        <w:t>が淹れたお茶を飲</w:t>
      </w:r>
      <w:r>
        <w:rPr>
          <w:rFonts w:hint="eastAsia"/>
        </w:rPr>
        <w:t>みながら、景色を楽しむことができます。</w:t>
      </w:r>
      <w:r w:rsidRPr="00E01575">
        <w:t>(</w:t>
      </w:r>
      <w:r>
        <w:rPr>
          <w:rFonts w:hint="eastAsia"/>
        </w:rPr>
        <w:t>茶室の利用は、</w:t>
      </w:r>
      <w:r w:rsidRPr="00E01575">
        <w:t>季節により予約が必要</w:t>
      </w:r>
      <w:r>
        <w:rPr>
          <w:rFonts w:hint="eastAsia"/>
        </w:rPr>
        <w:t>な場合があります</w:t>
      </w:r>
      <w:r w:rsidRPr="00E01575">
        <w:t>。）隣接する公園には約600本の桜が植えられており、3月下旬から4月上旬にかけてはお花見スポットとして人気です。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62"/>
    <w:rsid w:val="00346BD8"/>
    <w:rsid w:val="00357562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B370C-1772-4155-B723-4EF5AF8D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5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5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5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5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5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5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5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5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5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5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5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562"/>
    <w:rPr>
      <w:b/>
      <w:bCs/>
      <w:smallCaps/>
      <w:color w:val="0F4761" w:themeColor="accent1" w:themeShade="BF"/>
      <w:spacing w:val="5"/>
    </w:rPr>
  </w:style>
  <w:style w:type="paragraph" w:customStyle="1" w:styleId="aa">
    <w:name w:val="仮訳"/>
    <w:basedOn w:val="a"/>
    <w:qFormat/>
    <w:rsid w:val="00357562"/>
    <w:pPr>
      <w:widowControl/>
      <w:spacing w:line="0" w:lineRule="atLeast"/>
      <w:jc w:val="left"/>
    </w:pPr>
    <w:rPr>
      <w:rFonts w:ascii="Meiryo UI" w:eastAsia="Meiryo UI" w:hAnsi="Meiryo UI" w:cs="Arial Unicode MS"/>
      <w:color w:val="000000"/>
      <w:kern w:val="0"/>
      <w:sz w:val="22"/>
      <w:u w:color="000000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