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94254F" w:rsidRPr="00094B24" w:rsidRDefault="0094254F" w:rsidP="0094254F">
      <w:pPr>
        <w:pStyle w:val="aa"/>
        <w:rPr>
          <w:b/>
          <w:bCs/>
        </w:rPr>
      </w:pPr>
      <w:r w:rsidRPr="00094B24">
        <w:rPr>
          <w:b/>
          <w:bCs/>
        </w:rPr>
        <w:t>慶雲館</w:t>
      </w:r>
    </w:p>
    <w:p w:rsidR="0094254F" w:rsidRPr="00E01575" w:rsidRDefault="0094254F" w:rsidP="0094254F">
      <w:pPr>
        <w:pStyle w:val="aa"/>
      </w:pPr>
      <w:r/>
    </w:p>
    <w:p w:rsidR="0094254F" w:rsidRPr="00E01575" w:rsidRDefault="0094254F" w:rsidP="0094254F">
      <w:pPr>
        <w:pStyle w:val="aa"/>
      </w:pPr>
      <w:r w:rsidRPr="00E01575">
        <w:t>長浜駅から南へ徒歩5分ほどのところにある慶雲館は、日本を代表する造園家が設計した日本庭園のある</w:t>
      </w:r>
      <w:r>
        <w:rPr>
          <w:rFonts w:hint="eastAsia"/>
        </w:rPr>
        <w:t>御休所です</w:t>
      </w:r>
      <w:r w:rsidRPr="00E01575">
        <w:t>。</w:t>
      </w:r>
      <w:r>
        <w:rPr>
          <w:rFonts w:hint="eastAsia"/>
        </w:rPr>
        <w:t>この迎賓館は、</w:t>
      </w:r>
      <w:r w:rsidRPr="00E01575">
        <w:t>明治天皇(1852–1912)とその妻である昭憲皇太后(1849–1914)</w:t>
      </w:r>
      <w:r>
        <w:rPr>
          <w:rFonts w:hint="eastAsia"/>
        </w:rPr>
        <w:t>を迎えるために</w:t>
      </w:r>
      <w:r w:rsidRPr="00E01575">
        <w:t>建てられ、1887年に長浜に立ち寄</w:t>
      </w:r>
      <w:r>
        <w:rPr>
          <w:rFonts w:hint="eastAsia"/>
        </w:rPr>
        <w:t>られました。</w:t>
      </w:r>
      <w:r w:rsidRPr="00CB2DC4">
        <w:rPr>
          <w:rFonts w:hint="eastAsia"/>
        </w:rPr>
        <w:t>天皇皇后両陛下</w:t>
      </w:r>
      <w:r w:rsidRPr="00E01575">
        <w:t>は</w:t>
      </w:r>
      <w:r>
        <w:rPr>
          <w:rFonts w:hint="eastAsia"/>
        </w:rPr>
        <w:t>滞在中、</w:t>
      </w:r>
      <w:r w:rsidRPr="00E01575">
        <w:t>肘掛け椅子</w:t>
      </w:r>
      <w:r>
        <w:rPr>
          <w:rFonts w:hint="eastAsia"/>
        </w:rPr>
        <w:t>に座られ、</w:t>
      </w:r>
      <w:r w:rsidRPr="00E01575">
        <w:t>白い布で布張りされたその肘掛け椅子は、上の部屋に保存されています。</w:t>
      </w:r>
    </w:p>
    <w:p w:rsidR="0094254F" w:rsidRPr="00E01575" w:rsidRDefault="0094254F" w:rsidP="0094254F">
      <w:pPr>
        <w:pStyle w:val="aa"/>
      </w:pPr>
    </w:p>
    <w:p w:rsidR="0094254F" w:rsidRPr="00E01575" w:rsidRDefault="0094254F" w:rsidP="0094254F">
      <w:pPr>
        <w:pStyle w:val="aa"/>
      </w:pPr>
      <w:r w:rsidRPr="00E01575">
        <w:t>慶雲館は4か月弱で建設され、天皇が来られる日の朝に完成したと言われています。繊維業、輸送業、銀行業に携わっていた長浜の著名な実業家である浅見又蔵(1839–1900)</w:t>
      </w:r>
      <w:r>
        <w:rPr>
          <w:rFonts w:hint="eastAsia"/>
        </w:rPr>
        <w:t>が私費を投じて建設しました。</w:t>
      </w:r>
    </w:p>
    <w:p w:rsidR="0094254F" w:rsidRPr="00E01575" w:rsidRDefault="0094254F" w:rsidP="0094254F">
      <w:pPr>
        <w:pStyle w:val="aa"/>
      </w:pPr>
    </w:p>
    <w:p w:rsidR="0094254F" w:rsidRPr="00E01575" w:rsidRDefault="0094254F" w:rsidP="0094254F">
      <w:pPr>
        <w:pStyle w:val="aa"/>
      </w:pPr>
      <w:r w:rsidRPr="00E01575">
        <w:t>庭園の特徴には、枯池、茶室、</w:t>
      </w:r>
      <w:r>
        <w:rPr>
          <w:rFonts w:hint="eastAsia"/>
        </w:rPr>
        <w:t>特徴的な</w:t>
      </w:r>
      <w:r w:rsidRPr="00E01575">
        <w:t>巨石や石灯籠</w:t>
      </w:r>
      <w:r>
        <w:rPr>
          <w:rFonts w:hint="eastAsia"/>
        </w:rPr>
        <w:t>のコレクション</w:t>
      </w:r>
      <w:r w:rsidRPr="00E01575">
        <w:t>があります。庭園は、京都の平安神宮</w:t>
      </w:r>
      <w:r>
        <w:rPr>
          <w:rFonts w:hint="eastAsia"/>
        </w:rPr>
        <w:t>など</w:t>
      </w:r>
      <w:r w:rsidRPr="00E01575">
        <w:t>を設計したことで知られる造園家の七代目小川治兵衛(1860–1933)によって、1912年に造られました。</w:t>
      </w:r>
    </w:p>
    <w:p w:rsidR="0094254F" w:rsidRPr="00E01575" w:rsidRDefault="0094254F" w:rsidP="0094254F">
      <w:pPr>
        <w:pStyle w:val="aa"/>
      </w:pPr>
    </w:p>
    <w:p w:rsidR="0094254F" w:rsidRDefault="0094254F" w:rsidP="0094254F">
      <w:pPr>
        <w:pStyle w:val="aa"/>
      </w:pPr>
      <w:r>
        <w:rPr>
          <w:rFonts w:hint="eastAsia"/>
        </w:rPr>
        <w:t>1952年より、</w:t>
      </w:r>
      <w:r w:rsidRPr="00E01575">
        <w:t>慶雲館では、毎年1月上旬から3月上旬にかけて盆梅展</w:t>
      </w:r>
      <w:r w:rsidRPr="00E01575">
        <w:rPr>
          <w:color w:val="0070C0"/>
        </w:rPr>
        <w:t>[※No.18 長浜盆梅展へのハイパーリンクを挿入]</w:t>
      </w:r>
      <w:r w:rsidRPr="00E01575">
        <w:t>を開催して</w:t>
      </w:r>
      <w:r>
        <w:rPr>
          <w:rFonts w:hint="eastAsia"/>
        </w:rPr>
        <w:t>きました</w:t>
      </w:r>
      <w:r w:rsidRPr="00E01575">
        <w:t>。樹齢400年の木々が展示されるなど、</w:t>
      </w:r>
      <w:r>
        <w:rPr>
          <w:rFonts w:hint="eastAsia"/>
        </w:rPr>
        <w:t>毎年</w:t>
      </w:r>
      <w:r w:rsidRPr="00E01575">
        <w:t>数万人の来場者を集めている人気の展示会です。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panose1 w:val="020B0604020202020204"/>
    <w:charset w:val="00"/>
    <w:family w:val="roman"/>
    <w:pitch w:val="default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254F"/>
    <w:rsid w:val="00346BD8"/>
    <w:rsid w:val="00562B2A"/>
    <w:rsid w:val="0094254F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8EC55C7-93EA-49BF-9048-EB3862EC1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4254F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25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25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254F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254F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254F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254F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254F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254F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94254F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94254F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94254F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94254F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94254F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94254F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94254F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94254F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94254F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94254F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9425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254F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9425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254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9425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254F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94254F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94254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94254F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94254F"/>
    <w:rPr>
      <w:b/>
      <w:bCs/>
      <w:smallCaps/>
      <w:color w:val="0F4761" w:themeColor="accent1" w:themeShade="BF"/>
      <w:spacing w:val="5"/>
    </w:rPr>
  </w:style>
  <w:style w:type="paragraph" w:customStyle="1" w:styleId="aa">
    <w:name w:val="仮訳"/>
    <w:basedOn w:val="a"/>
    <w:qFormat/>
    <w:rsid w:val="0094254F"/>
    <w:pPr>
      <w:widowControl/>
      <w:spacing w:line="0" w:lineRule="atLeast"/>
      <w:jc w:val="left"/>
    </w:pPr>
    <w:rPr>
      <w:rFonts w:ascii="Meiryo UI" w:eastAsia="Meiryo UI" w:hAnsi="Meiryo UI" w:cs="Arial Unicode MS"/>
      <w:color w:val="000000"/>
      <w:kern w:val="0"/>
      <w:sz w:val="22"/>
      <w:u w:color="000000"/>
      <w14:textOutline w14:w="12700" w14:cap="flat" w14:cmpd="sng" w14:algn="ctr">
        <w14:noFill/>
        <w14:prstDash w14:val="solid"/>
        <w14:miter w14:lim="400000"/>
      </w14:textOutline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452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2024-07-05T15:35:00Z</dcterms:created>
  <dcterms:modified xsi:type="dcterms:W3CDTF">2024-07-05T15:35:00Z</dcterms:modified>
</cp:coreProperties>
</file>