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E11E" w14:textId="6E5089D1" w:rsidR="00ED2415" w:rsidRDefault="00CA4C47" w:rsidP="00ED2415">
      <w:pPr>
        <w:pStyle w:val="aa"/>
        <w:rPr>
          <w:b/>
          <w:bCs/>
        </w:rPr>
      </w:pPr>
      <w:r w:rsidRPr="00CA4C47">
        <w:rPr>
          <w:rFonts w:hint="eastAsia"/>
          <w:b/>
          <w:bCs/>
        </w:rPr>
        <w:t>北淡海　丸小船の館</w:t>
      </w:r>
    </w:p>
    <w:p w14:paraId="556239A2" w14:textId="77777777" w:rsidR="00CA4C47" w:rsidRPr="00E01575" w:rsidRDefault="00CA4C47" w:rsidP="00ED2415">
      <w:pPr>
        <w:pStyle w:val="aa"/>
        <w:rPr>
          <w:rFonts w:hint="eastAsia"/>
        </w:rPr>
      </w:pPr>
    </w:p>
    <w:p w14:paraId="342320FA" w14:textId="77777777" w:rsidR="00ED2415" w:rsidRPr="00E01575" w:rsidRDefault="00ED2415" w:rsidP="00ED2415">
      <w:pPr>
        <w:pStyle w:val="aa"/>
      </w:pPr>
      <w:r>
        <w:rPr>
          <w:rFonts w:hint="eastAsia"/>
        </w:rPr>
        <w:t>代々伝わってきた</w:t>
      </w:r>
      <w:r w:rsidRPr="00E01575">
        <w:t>17メートル木造貨物船は、北淡海・丸子船の館の一番の見所です。それは、鉄道や自動車が発達する以前の時代に、琵琶湖を重要な商業動脈にした船大工や船員に敬意を表するものです。</w:t>
      </w:r>
    </w:p>
    <w:p w14:paraId="42B4F202" w14:textId="77777777" w:rsidR="00ED2415" w:rsidRPr="00E01575" w:rsidRDefault="00ED2415" w:rsidP="00ED2415">
      <w:pPr>
        <w:pStyle w:val="aa"/>
      </w:pPr>
    </w:p>
    <w:p w14:paraId="32B512BD" w14:textId="77777777" w:rsidR="00ED2415" w:rsidRPr="00E01575" w:rsidRDefault="00ED2415" w:rsidP="00ED2415">
      <w:pPr>
        <w:pStyle w:val="aa"/>
      </w:pPr>
      <w:r w:rsidRPr="00E01575">
        <w:t>丸子舟は長くて浅い喫水の船で、二つ割にした杉の幹を組み込んだ独特の船体を備えています。江戸時代(1603–1867)には千を超える丸子舟が琵琶湖を航海しており、京都から衣類、タバコ、薬などを運び、また日本海からは薪、米、塩を運んでいました。博物館にある、慎重に復元された丸子船は、現存する2隻の船のうちの1隻であり、この貿易の一翼を担っていました。時代衣装を着た等身大の人形は、船を所有して乗船した可能性のある家族を表しており、琵琶湖横断中の船上での生活を示しています。</w:t>
      </w:r>
    </w:p>
    <w:p w14:paraId="679CB898" w14:textId="77777777" w:rsidR="00ED2415" w:rsidRPr="00E01575" w:rsidRDefault="00ED2415" w:rsidP="00ED2415">
      <w:pPr>
        <w:pStyle w:val="aa"/>
      </w:pPr>
    </w:p>
    <w:p w14:paraId="02629A8E" w14:textId="77777777" w:rsidR="00ED2415" w:rsidRPr="00E01575" w:rsidRDefault="00ED2415" w:rsidP="00ED2415">
      <w:pPr>
        <w:pStyle w:val="aa"/>
      </w:pPr>
      <w:r w:rsidRPr="00E01575">
        <w:t>博物館には、多くの丸子舟の母港であった江戸時代の大浦港の地図、模型、詳細なジオラマもあります。隣接する</w:t>
      </w:r>
      <w:r>
        <w:rPr>
          <w:rFonts w:hint="eastAsia"/>
        </w:rPr>
        <w:t>大浦ふるさと資料館</w:t>
      </w:r>
      <w:r w:rsidRPr="00E01575">
        <w:t>には、農機具や</w:t>
      </w:r>
      <w:r>
        <w:rPr>
          <w:rFonts w:hint="eastAsia"/>
        </w:rPr>
        <w:t>船舶</w:t>
      </w:r>
      <w:r w:rsidRPr="00E01575">
        <w:t>工具から</w:t>
      </w:r>
      <w:r>
        <w:rPr>
          <w:rFonts w:hint="eastAsia"/>
        </w:rPr>
        <w:t>、</w:t>
      </w:r>
      <w:r w:rsidRPr="00E01575">
        <w:t>アンティーク蓄音機まで、さまざまな郷土</w:t>
      </w:r>
      <w:r>
        <w:rPr>
          <w:rFonts w:hint="eastAsia"/>
        </w:rPr>
        <w:t>工芸品</w:t>
      </w:r>
      <w:r w:rsidRPr="00E01575">
        <w:t>があります。</w:t>
      </w:r>
    </w:p>
    <w:sectPr w:rsidR="00ED2415" w:rsidRPr="00E015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15"/>
    <w:rsid w:val="00346BD8"/>
    <w:rsid w:val="00562B2A"/>
    <w:rsid w:val="00BD54C2"/>
    <w:rsid w:val="00CA4C47"/>
    <w:rsid w:val="00D72ECD"/>
    <w:rsid w:val="00ED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A991C8"/>
  <w15:chartTrackingRefBased/>
  <w15:docId w15:val="{9DF4A626-49FD-4C74-84B5-650042AB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24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24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24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24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24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24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24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24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24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24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24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24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24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24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24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24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24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24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24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2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4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2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415"/>
    <w:pPr>
      <w:spacing w:before="160" w:after="160"/>
      <w:jc w:val="center"/>
    </w:pPr>
    <w:rPr>
      <w:i/>
      <w:iCs/>
      <w:color w:val="404040" w:themeColor="text1" w:themeTint="BF"/>
    </w:rPr>
  </w:style>
  <w:style w:type="character" w:customStyle="1" w:styleId="a8">
    <w:name w:val="引用文 (文字)"/>
    <w:basedOn w:val="a0"/>
    <w:link w:val="a7"/>
    <w:uiPriority w:val="29"/>
    <w:rsid w:val="00ED2415"/>
    <w:rPr>
      <w:i/>
      <w:iCs/>
      <w:color w:val="404040" w:themeColor="text1" w:themeTint="BF"/>
    </w:rPr>
  </w:style>
  <w:style w:type="paragraph" w:styleId="a9">
    <w:name w:val="List Paragraph"/>
    <w:basedOn w:val="a"/>
    <w:uiPriority w:val="34"/>
    <w:qFormat/>
    <w:rsid w:val="00ED2415"/>
    <w:pPr>
      <w:ind w:left="720"/>
      <w:contextualSpacing/>
    </w:pPr>
  </w:style>
  <w:style w:type="character" w:styleId="21">
    <w:name w:val="Intense Emphasis"/>
    <w:basedOn w:val="a0"/>
    <w:uiPriority w:val="21"/>
    <w:qFormat/>
    <w:rsid w:val="00ED2415"/>
    <w:rPr>
      <w:i/>
      <w:iCs/>
      <w:color w:val="0F4761" w:themeColor="accent1" w:themeShade="BF"/>
    </w:rPr>
  </w:style>
  <w:style w:type="paragraph" w:styleId="22">
    <w:name w:val="Intense Quote"/>
    <w:basedOn w:val="a"/>
    <w:next w:val="a"/>
    <w:link w:val="23"/>
    <w:uiPriority w:val="30"/>
    <w:qFormat/>
    <w:rsid w:val="00ED2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2415"/>
    <w:rPr>
      <w:i/>
      <w:iCs/>
      <w:color w:val="0F4761" w:themeColor="accent1" w:themeShade="BF"/>
    </w:rPr>
  </w:style>
  <w:style w:type="character" w:styleId="24">
    <w:name w:val="Intense Reference"/>
    <w:basedOn w:val="a0"/>
    <w:uiPriority w:val="32"/>
    <w:qFormat/>
    <w:rsid w:val="00ED2415"/>
    <w:rPr>
      <w:b/>
      <w:bCs/>
      <w:smallCaps/>
      <w:color w:val="0F4761" w:themeColor="accent1" w:themeShade="BF"/>
      <w:spacing w:val="5"/>
    </w:rPr>
  </w:style>
  <w:style w:type="paragraph" w:customStyle="1" w:styleId="aa">
    <w:name w:val="仮訳"/>
    <w:basedOn w:val="a"/>
    <w:qFormat/>
    <w:rsid w:val="00ED2415"/>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千遥 一之瀬</cp:lastModifiedBy>
  <cp:revision>2</cp:revision>
  <dcterms:created xsi:type="dcterms:W3CDTF">2024-07-05T15:36:00Z</dcterms:created>
  <dcterms:modified xsi:type="dcterms:W3CDTF">2024-10-09T11:24:00Z</dcterms:modified>
</cp:coreProperties>
</file>