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C007" w14:textId="61A564FA" w:rsidR="00C75122" w:rsidRPr="00BA178C" w:rsidRDefault="00E67117" w:rsidP="00C75122">
      <w:pPr>
        <w:pStyle w:val="aa"/>
        <w:rPr>
          <w:b/>
          <w:bCs/>
        </w:rPr>
      </w:pPr>
      <w:r w:rsidRPr="00E67117">
        <w:rPr>
          <w:rFonts w:hint="eastAsia"/>
          <w:b/>
          <w:bCs/>
        </w:rPr>
        <w:t>長浜曳山まつり</w:t>
      </w:r>
    </w:p>
    <w:p w14:paraId="2AF88CE8" w14:textId="77777777" w:rsidR="00C75122" w:rsidRPr="00E01575" w:rsidRDefault="00C75122" w:rsidP="00C75122">
      <w:pPr>
        <w:pStyle w:val="aa"/>
      </w:pPr>
    </w:p>
    <w:p w14:paraId="1C427B3F" w14:textId="77777777" w:rsidR="00C75122" w:rsidRPr="00E01575" w:rsidRDefault="00C75122" w:rsidP="00C75122">
      <w:pPr>
        <w:pStyle w:val="aa"/>
      </w:pPr>
      <w:r w:rsidRPr="00E01575">
        <w:t>歌舞伎の子役が贅沢に装飾された移動式ステージで演じる、18世紀から毎年開催されている活気ある春の祭りです。</w:t>
      </w:r>
      <w:r>
        <w:rPr>
          <w:rFonts w:hint="eastAsia"/>
        </w:rPr>
        <w:t>祭りの期間、</w:t>
      </w:r>
      <w:r w:rsidRPr="00E01575">
        <w:t>華やかに装飾された曳山の行列は、</w:t>
      </w:r>
      <w:r>
        <w:rPr>
          <w:rFonts w:hint="eastAsia"/>
        </w:rPr>
        <w:t>歌舞伎を演じるために途中でとまりながら、</w:t>
      </w:r>
      <w:r w:rsidRPr="00E01575">
        <w:t>市内の中央商店街を通って長浜八幡宮まで引かれていきます。</w:t>
      </w:r>
    </w:p>
    <w:p w14:paraId="3D7EE6FF" w14:textId="77777777" w:rsidR="00C75122" w:rsidRPr="00E01575" w:rsidRDefault="00C75122" w:rsidP="00C75122">
      <w:pPr>
        <w:pStyle w:val="aa"/>
      </w:pPr>
    </w:p>
    <w:p w14:paraId="48708693" w14:textId="77777777" w:rsidR="00C75122" w:rsidRPr="00E01575" w:rsidRDefault="00C75122" w:rsidP="00C75122">
      <w:pPr>
        <w:pStyle w:val="aa"/>
      </w:pPr>
      <w:r w:rsidRPr="00E01575">
        <w:t>曳山と呼ばれる車輪付きのステージは、</w:t>
      </w:r>
      <w:r>
        <w:rPr>
          <w:rFonts w:hint="eastAsia"/>
        </w:rPr>
        <w:t>金箔や複雑な木彫り、神社</w:t>
      </w:r>
      <w:r w:rsidRPr="00E01575">
        <w:t>の</w:t>
      </w:r>
      <w:r>
        <w:rPr>
          <w:rFonts w:hint="eastAsia"/>
        </w:rPr>
        <w:t>それに似せた</w:t>
      </w:r>
      <w:r w:rsidRPr="00E01575">
        <w:t>曲がった屋根</w:t>
      </w:r>
      <w:r>
        <w:rPr>
          <w:rFonts w:hint="eastAsia"/>
        </w:rPr>
        <w:t>で装飾されています。</w:t>
      </w:r>
      <w:r w:rsidRPr="00E01575">
        <w:t>役者は6歳から12歳までのアマチュアですが、衣装、音楽、制作レベルはプロ級です。若い役者の、若々しい激しさと生の感情は、彼らのパフォーマンスのハイライトと考えられています。毎年、12のうち4つの曳山ステージがローテーションで登場し、バナーと装飾用の剣で飾られた三輪の曳山とともに登場します。</w:t>
      </w:r>
    </w:p>
    <w:p w14:paraId="1FE78940" w14:textId="77777777" w:rsidR="00C75122" w:rsidRPr="00E01575" w:rsidRDefault="00C75122" w:rsidP="00C75122">
      <w:pPr>
        <w:pStyle w:val="aa"/>
      </w:pPr>
    </w:p>
    <w:p w14:paraId="1089198B" w14:textId="77777777" w:rsidR="00C75122" w:rsidRPr="00E01575" w:rsidRDefault="00C75122" w:rsidP="00C75122">
      <w:pPr>
        <w:pStyle w:val="aa"/>
      </w:pPr>
      <w:r w:rsidRPr="00E01575">
        <w:t>市内中心部の狭い通りを通って曳山を引っ張ることはそれ自体が偉業です:曳山はそれぞれは6〜9メートルの高さで、重さは</w:t>
      </w:r>
      <w:r>
        <w:rPr>
          <w:rFonts w:hint="eastAsia"/>
        </w:rPr>
        <w:t>５～６</w:t>
      </w:r>
      <w:r w:rsidRPr="00E01575">
        <w:t>トンにもなります。お祝いの伝統的な服を着た若い男性(そして最近では女性)のグループが</w:t>
      </w:r>
      <w:r>
        <w:rPr>
          <w:rFonts w:hint="eastAsia"/>
        </w:rPr>
        <w:t>肉体的に厳しいその</w:t>
      </w:r>
      <w:r w:rsidRPr="00E01575">
        <w:t>仕事を引き受けます。祭りは4月9日から17日まで行われ、歌舞伎公演は13日の夜、14日の朝、15日から16日にかけて行われます。</w:t>
      </w:r>
    </w:p>
    <w:sectPr w:rsidR="00C75122" w:rsidRPr="00E015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22"/>
    <w:rsid w:val="00346BD8"/>
    <w:rsid w:val="00562B2A"/>
    <w:rsid w:val="00BD54C2"/>
    <w:rsid w:val="00C75122"/>
    <w:rsid w:val="00D72ECD"/>
    <w:rsid w:val="00E67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7EE4CC"/>
  <w15:chartTrackingRefBased/>
  <w15:docId w15:val="{82D136CF-B8BC-4A84-9E43-637AFEB9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51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51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51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751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51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51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51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51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51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1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51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51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51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51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51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51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51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51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51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5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1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5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122"/>
    <w:pPr>
      <w:spacing w:before="160" w:after="160"/>
      <w:jc w:val="center"/>
    </w:pPr>
    <w:rPr>
      <w:i/>
      <w:iCs/>
      <w:color w:val="404040" w:themeColor="text1" w:themeTint="BF"/>
    </w:rPr>
  </w:style>
  <w:style w:type="character" w:customStyle="1" w:styleId="a8">
    <w:name w:val="引用文 (文字)"/>
    <w:basedOn w:val="a0"/>
    <w:link w:val="a7"/>
    <w:uiPriority w:val="29"/>
    <w:rsid w:val="00C75122"/>
    <w:rPr>
      <w:i/>
      <w:iCs/>
      <w:color w:val="404040" w:themeColor="text1" w:themeTint="BF"/>
    </w:rPr>
  </w:style>
  <w:style w:type="paragraph" w:styleId="a9">
    <w:name w:val="List Paragraph"/>
    <w:basedOn w:val="a"/>
    <w:uiPriority w:val="34"/>
    <w:qFormat/>
    <w:rsid w:val="00C75122"/>
    <w:pPr>
      <w:ind w:left="720"/>
      <w:contextualSpacing/>
    </w:pPr>
  </w:style>
  <w:style w:type="character" w:styleId="21">
    <w:name w:val="Intense Emphasis"/>
    <w:basedOn w:val="a0"/>
    <w:uiPriority w:val="21"/>
    <w:qFormat/>
    <w:rsid w:val="00C75122"/>
    <w:rPr>
      <w:i/>
      <w:iCs/>
      <w:color w:val="0F4761" w:themeColor="accent1" w:themeShade="BF"/>
    </w:rPr>
  </w:style>
  <w:style w:type="paragraph" w:styleId="22">
    <w:name w:val="Intense Quote"/>
    <w:basedOn w:val="a"/>
    <w:next w:val="a"/>
    <w:link w:val="23"/>
    <w:uiPriority w:val="30"/>
    <w:qFormat/>
    <w:rsid w:val="00C75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5122"/>
    <w:rPr>
      <w:i/>
      <w:iCs/>
      <w:color w:val="0F4761" w:themeColor="accent1" w:themeShade="BF"/>
    </w:rPr>
  </w:style>
  <w:style w:type="character" w:styleId="24">
    <w:name w:val="Intense Reference"/>
    <w:basedOn w:val="a0"/>
    <w:uiPriority w:val="32"/>
    <w:qFormat/>
    <w:rsid w:val="00C75122"/>
    <w:rPr>
      <w:b/>
      <w:bCs/>
      <w:smallCaps/>
      <w:color w:val="0F4761" w:themeColor="accent1" w:themeShade="BF"/>
      <w:spacing w:val="5"/>
    </w:rPr>
  </w:style>
  <w:style w:type="paragraph" w:customStyle="1" w:styleId="aa">
    <w:name w:val="仮訳"/>
    <w:basedOn w:val="a"/>
    <w:qFormat/>
    <w:rsid w:val="00C75122"/>
    <w:pPr>
      <w:widowControl/>
      <w:spacing w:line="0" w:lineRule="atLeast"/>
      <w:jc w:val="left"/>
    </w:pPr>
    <w:rPr>
      <w:rFonts w:ascii="Meiryo UI" w:eastAsia="Meiryo UI" w:hAnsi="Meiryo UI" w:cs="Arial Unicode MS"/>
      <w:color w:val="000000"/>
      <w:kern w:val="0"/>
      <w:sz w:val="22"/>
      <w:u w:color="000000"/>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千遥 一之瀬</cp:lastModifiedBy>
  <cp:revision>2</cp:revision>
  <dcterms:created xsi:type="dcterms:W3CDTF">2024-07-05T15:36:00Z</dcterms:created>
  <dcterms:modified xsi:type="dcterms:W3CDTF">2024-10-09T11:26:00Z</dcterms:modified>
</cp:coreProperties>
</file>