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1D40" w:rsidRPr="00181497" w:rsidRDefault="00241D40" w:rsidP="00241D40">
      <w:pPr>
        <w:widowControl/>
        <w:spacing w:line="0" w:lineRule="atLeast"/>
        <w:rPr>
          <w:rFonts w:ascii="Meiryo UI" w:eastAsia="Meiryo UI" w:hAnsi="Meiryo UI" w:cs="Times New Roman"/>
          <w:b/>
          <w:bCs/>
          <w:sz w:val="22"/>
        </w:rPr>
      </w:pPr>
      <w:r w:rsidRPr="00181497">
        <w:rPr>
          <w:rFonts w:ascii="Meiryo UI" w:eastAsia="Meiryo UI" w:hAnsi="Meiryo UI" w:cs="Times New Roman" w:hint="eastAsia"/>
          <w:b/>
          <w:bCs/>
          <w:sz w:val="22"/>
        </w:rPr>
        <w:t>松尾大社</w:t>
      </w:r>
    </w:p>
    <w:p w:rsidR="00241D40" w:rsidRPr="00181497" w:rsidRDefault="00241D40" w:rsidP="00241D40">
      <w:pPr>
        <w:widowControl/>
        <w:spacing w:line="0" w:lineRule="atLeast"/>
        <w:rPr>
          <w:rFonts w:ascii="Meiryo UI" w:eastAsia="Meiryo UI" w:hAnsi="Meiryo UI" w:cs="Times New Roman"/>
          <w:sz w:val="22"/>
        </w:rPr>
      </w:pPr>
      <w:r/>
    </w:p>
    <w:p w:rsidR="00241D40" w:rsidRPr="00181497" w:rsidRDefault="00241D40" w:rsidP="00241D40">
      <w:pPr>
        <w:widowControl/>
        <w:spacing w:line="0" w:lineRule="atLeast"/>
        <w:rPr>
          <w:rFonts w:ascii="Meiryo UI" w:eastAsia="Meiryo UI" w:hAnsi="Meiryo UI" w:cs="Times New Roman"/>
          <w:sz w:val="22"/>
        </w:rPr>
      </w:pPr>
      <w:r w:rsidRPr="00181497">
        <w:rPr>
          <w:rFonts w:ascii="Meiryo UI" w:eastAsia="Meiryo UI" w:hAnsi="Meiryo UI" w:cs="Times New Roman" w:hint="eastAsia"/>
          <w:sz w:val="22"/>
        </w:rPr>
        <w:t>「松尾さん」と呼ばれる松尾大社は、古くから酒造りや味噌造りに携わる人々が商売繁盛を祈願し、</w:t>
      </w:r>
      <w:r w:rsidRPr="00773D7F">
        <w:rPr>
          <w:rFonts w:ascii="Meiryo UI" w:eastAsia="Meiryo UI" w:hAnsi="Meiryo UI" w:cs="Times New Roman" w:hint="eastAsia"/>
          <w:sz w:val="22"/>
        </w:rPr>
        <w:t>境内にある神聖な井戸から水を</w:t>
      </w:r>
      <w:r w:rsidRPr="00181497">
        <w:rPr>
          <w:rFonts w:ascii="Meiryo UI" w:eastAsia="Meiryo UI" w:hAnsi="Meiryo UI" w:cs="Times New Roman" w:hint="eastAsia"/>
          <w:sz w:val="22"/>
        </w:rPr>
        <w:t>汲むために参拝をしてきた神社です。松尾大社は、京都が日本の都になる794年より前の701年に、豪族の秦氏によって創建されたと言われています。主祭神は山の神である大山咋神と水運の女神である市杵島姫命です。南にある摂社には月の神である月読尊が祀られています。松尾大社は、亀の像や春に咲く</w:t>
      </w:r>
      <w:r w:rsidRPr="00773D7F">
        <w:rPr>
          <w:rFonts w:ascii="Meiryo UI" w:eastAsia="Meiryo UI" w:hAnsi="Meiryo UI" w:cs="Times New Roman" w:hint="eastAsia"/>
          <w:sz w:val="22"/>
        </w:rPr>
        <w:t>鮮やかな黄色の山吹、</w:t>
      </w:r>
      <w:r w:rsidRPr="00181497">
        <w:rPr>
          <w:rFonts w:ascii="Meiryo UI" w:eastAsia="Meiryo UI" w:hAnsi="Meiryo UI" w:cs="Times New Roman" w:hint="eastAsia"/>
          <w:sz w:val="22"/>
        </w:rPr>
        <w:t>芸術的な3ヵ所の庭園、そして酒造りや酒にまつわるお守りで有名です。</w:t>
      </w:r>
    </w:p>
    <w:p w:rsidR="00241D40" w:rsidRPr="00181497" w:rsidRDefault="00241D40" w:rsidP="00241D40">
      <w:pPr>
        <w:widowControl/>
        <w:spacing w:line="0" w:lineRule="atLeast"/>
        <w:rPr>
          <w:rFonts w:ascii="Meiryo UI" w:eastAsia="Meiryo UI" w:hAnsi="Meiryo UI" w:cs="Times New Roman"/>
          <w:sz w:val="22"/>
        </w:rPr>
      </w:pPr>
    </w:p>
    <w:p w:rsidR="00241D40" w:rsidRPr="00181497" w:rsidRDefault="00241D40" w:rsidP="00241D40">
      <w:pPr>
        <w:widowControl/>
        <w:spacing w:line="0" w:lineRule="atLeast"/>
        <w:rPr>
          <w:rFonts w:ascii="Meiryo UI" w:eastAsia="Meiryo UI" w:hAnsi="Meiryo UI" w:cs="Times New Roman"/>
          <w:b/>
          <w:bCs/>
          <w:sz w:val="22"/>
        </w:rPr>
      </w:pPr>
      <w:r w:rsidRPr="00181497">
        <w:rPr>
          <w:rFonts w:ascii="Meiryo UI" w:eastAsia="Meiryo UI" w:hAnsi="Meiryo UI" w:cs="Times New Roman" w:hint="eastAsia"/>
          <w:b/>
          <w:bCs/>
          <w:sz w:val="22"/>
        </w:rPr>
        <w:t>本殿</w:t>
      </w:r>
    </w:p>
    <w:p w:rsidR="00241D40" w:rsidRPr="00181497" w:rsidRDefault="00241D40" w:rsidP="00241D40">
      <w:pPr>
        <w:widowControl/>
        <w:spacing w:line="0" w:lineRule="atLeast"/>
        <w:rPr>
          <w:rFonts w:ascii="Meiryo UI" w:eastAsia="Meiryo UI" w:hAnsi="Meiryo UI" w:cs="Times New Roman"/>
          <w:sz w:val="22"/>
        </w:rPr>
      </w:pPr>
      <w:r w:rsidRPr="00181497">
        <w:rPr>
          <w:rFonts w:ascii="Meiryo UI" w:eastAsia="Meiryo UI" w:hAnsi="Meiryo UI" w:cs="Times New Roman" w:hint="eastAsia"/>
          <w:sz w:val="22"/>
        </w:rPr>
        <w:t>神社の本殿は、特徴的な「松尾造」の建築様式で建てられており、一般的な前側の屋根が長く、後ろ側の屋根が短い、非対称の「流造」とは対照的に、建物の前後が同じ長さで反りのついた切妻屋根が特徴です。何世紀にもわたる年月の中で、京都にある多くの古い建造物は火災によって失われてきましたが、応永（1394</w:t>
      </w:r>
      <w:r>
        <w:rPr>
          <w:rFonts w:ascii="Meiryo UI" w:eastAsia="Meiryo UI" w:hAnsi="Meiryo UI" w:cs="Times New Roman" w:hint="eastAsia"/>
          <w:sz w:val="22"/>
        </w:rPr>
        <w:t>年</w:t>
      </w:r>
      <w:r w:rsidRPr="00181497">
        <w:rPr>
          <w:rFonts w:ascii="Meiryo UI" w:eastAsia="Meiryo UI" w:hAnsi="Meiryo UI" w:cs="Times New Roman" w:hint="eastAsia"/>
          <w:sz w:val="22"/>
        </w:rPr>
        <w:t>～1428年）に建てられ、1542年に大規模な修復が行われた松尾大社の本殿はその運命を免れ、市内でも最古の建造物のひとつとなりました。建物は国の重要文化財に指定されています。</w:t>
      </w:r>
    </w:p>
    <w:p w:rsidR="00241D40" w:rsidRPr="00181497" w:rsidRDefault="00241D40" w:rsidP="00241D40">
      <w:pPr>
        <w:widowControl/>
        <w:spacing w:line="0" w:lineRule="atLeast"/>
        <w:rPr>
          <w:rFonts w:ascii="Meiryo UI" w:eastAsia="Meiryo UI" w:hAnsi="Meiryo UI" w:cs="Times New Roman"/>
          <w:sz w:val="22"/>
        </w:rPr>
      </w:pPr>
    </w:p>
    <w:p w:rsidR="00241D40" w:rsidRPr="00181497" w:rsidRDefault="00241D40" w:rsidP="00241D40">
      <w:pPr>
        <w:widowControl/>
        <w:spacing w:line="0" w:lineRule="atLeast"/>
        <w:rPr>
          <w:rFonts w:ascii="Meiryo UI" w:eastAsia="Meiryo UI" w:hAnsi="Meiryo UI" w:cs="Times New Roman"/>
          <w:b/>
          <w:bCs/>
          <w:sz w:val="22"/>
        </w:rPr>
      </w:pPr>
      <w:r w:rsidRPr="00181497">
        <w:rPr>
          <w:rFonts w:ascii="Meiryo UI" w:eastAsia="Meiryo UI" w:hAnsi="Meiryo UI" w:cs="Times New Roman" w:hint="eastAsia"/>
          <w:b/>
          <w:bCs/>
          <w:sz w:val="22"/>
        </w:rPr>
        <w:t>神の遣いである亀</w:t>
      </w:r>
    </w:p>
    <w:p w:rsidR="00241D40" w:rsidRPr="00181497" w:rsidRDefault="00241D40" w:rsidP="00241D40">
      <w:pPr>
        <w:widowControl/>
        <w:spacing w:line="0" w:lineRule="atLeast"/>
        <w:rPr>
          <w:rFonts w:ascii="Meiryo UI" w:eastAsia="Meiryo UI" w:hAnsi="Meiryo UI" w:cs="Times New Roman"/>
          <w:sz w:val="22"/>
        </w:rPr>
      </w:pPr>
      <w:r w:rsidRPr="00181497">
        <w:rPr>
          <w:rFonts w:ascii="Meiryo UI" w:eastAsia="Meiryo UI" w:hAnsi="Meiryo UI" w:cs="Times New Roman" w:hint="eastAsia"/>
          <w:sz w:val="22"/>
        </w:rPr>
        <w:t>伝説によれば、この神社の主祭神である大山咋神は、かつて近くの川を亀と鯉とを交互に乗り替えながら旅していたそうです。現在、この2匹の動物は神の遣いとされ、境内全域では特に亀の像が際立っています。神殿の両側には小さな亀と鯉の像があり、入口付近にある手水舎と神聖な滝の近くにある亀の井の隣にも亀の像が置かれています。最も人気があるのは「なでかめさん」と呼ばれる岩の上の小さな黒い亀の像で、撫でると幸運が訪れると信じられています。</w:t>
      </w:r>
    </w:p>
    <w:p w:rsidR="00241D40" w:rsidRPr="00181497" w:rsidRDefault="00241D40" w:rsidP="00241D40">
      <w:pPr>
        <w:widowControl/>
        <w:spacing w:line="0" w:lineRule="atLeast"/>
        <w:rPr>
          <w:rFonts w:ascii="Meiryo UI" w:eastAsia="Meiryo UI" w:hAnsi="Meiryo UI" w:cs="Times New Roman"/>
          <w:sz w:val="22"/>
        </w:rPr>
      </w:pPr>
    </w:p>
    <w:p w:rsidR="00241D40" w:rsidRPr="00181497" w:rsidRDefault="00241D40" w:rsidP="00241D40">
      <w:pPr>
        <w:widowControl/>
        <w:spacing w:line="0" w:lineRule="atLeast"/>
        <w:rPr>
          <w:rFonts w:ascii="Meiryo UI" w:eastAsia="Meiryo UI" w:hAnsi="Meiryo UI" w:cs="Times New Roman"/>
          <w:b/>
          <w:bCs/>
          <w:sz w:val="22"/>
        </w:rPr>
      </w:pPr>
      <w:r w:rsidRPr="00181497">
        <w:rPr>
          <w:rFonts w:ascii="Meiryo UI" w:eastAsia="Meiryo UI" w:hAnsi="Meiryo UI" w:cs="Times New Roman" w:hint="eastAsia"/>
          <w:b/>
          <w:bCs/>
          <w:sz w:val="22"/>
        </w:rPr>
        <w:t>重森三玲による3ヵ所の庭園</w:t>
      </w:r>
    </w:p>
    <w:p w:rsidR="00241D40" w:rsidRDefault="00241D40" w:rsidP="00241D40">
      <w:pPr>
        <w:widowControl/>
        <w:spacing w:line="0" w:lineRule="atLeast"/>
        <w:rPr>
          <w:rFonts w:ascii="Meiryo UI" w:eastAsia="Meiryo UI" w:hAnsi="Meiryo UI" w:cs="Times New Roman"/>
          <w:sz w:val="22"/>
        </w:rPr>
      </w:pPr>
      <w:r w:rsidRPr="00181497">
        <w:rPr>
          <w:rFonts w:ascii="Meiryo UI" w:eastAsia="Meiryo UI" w:hAnsi="Meiryo UI" w:cs="Times New Roman" w:hint="eastAsia"/>
          <w:sz w:val="22"/>
        </w:rPr>
        <w:t>松尾大社には、有名な作庭家である重森三玲（1896年～1975年）が設計した名園が3ヵ所あります。これらの庭は1975年に完成しましたが、伝統的な美学と現代的な要素を組み合わせた庭を多く手がけた重森氏の遺作となりました。「曲水の庭」には、起伏をつけて石が敷き詰められた庭を蛇行して流れる小川や、飾りの岩と巧みに配置された</w:t>
      </w:r>
      <w:r>
        <w:rPr>
          <w:rFonts w:ascii="Meiryo UI" w:eastAsia="Meiryo UI" w:hAnsi="Meiryo UI" w:cs="Times New Roman" w:hint="eastAsia"/>
          <w:sz w:val="22"/>
          <w:lang w:val="ru-RU"/>
        </w:rPr>
        <w:t>サツキ</w:t>
      </w:r>
      <w:r w:rsidRPr="00181497">
        <w:rPr>
          <w:rFonts w:ascii="Meiryo UI" w:eastAsia="Meiryo UI" w:hAnsi="Meiryo UI" w:cs="Times New Roman" w:hint="eastAsia"/>
          <w:sz w:val="22"/>
        </w:rPr>
        <w:t>の茂みがあります。ここは、貴族たちが雅な宴を催した平安時代（794年～1185年）の庭園を彷彿とさせます。さらに小道に沿って進むと、</w:t>
      </w:r>
      <w:r w:rsidRPr="00773D7F">
        <w:rPr>
          <w:rFonts w:ascii="Meiryo UI" w:eastAsia="Meiryo UI" w:hAnsi="Meiryo UI" w:cs="Times New Roman" w:hint="eastAsia"/>
          <w:sz w:val="22"/>
        </w:rPr>
        <w:t>尖った巨岩が連なる原始の山頂に天から降臨する神々</w:t>
      </w:r>
      <w:r w:rsidRPr="00181497">
        <w:rPr>
          <w:rFonts w:ascii="Meiryo UI" w:eastAsia="Meiryo UI" w:hAnsi="Meiryo UI" w:cs="Times New Roman" w:hint="eastAsia"/>
          <w:sz w:val="22"/>
        </w:rPr>
        <w:t>を連想させる「上古の庭」があります。神社の楼門のすぐ外には、鎌倉（1185年～1333年）様式の池泉式庭園として中国の不老の楽園を表す「蓬莱の庭」があり、大きな石で海に浮かぶ島々が表現されています。庭園3ヵ所</w:t>
      </w:r>
      <w:r>
        <w:rPr>
          <w:rFonts w:ascii="Meiryo UI" w:eastAsia="Meiryo UI" w:hAnsi="Meiryo UI" w:cs="Times New Roman" w:hint="eastAsia"/>
          <w:sz w:val="22"/>
        </w:rPr>
        <w:t>を訪れるためのチケットでは、</w:t>
      </w:r>
      <w:r w:rsidRPr="00181497">
        <w:rPr>
          <w:rFonts w:ascii="Meiryo UI" w:eastAsia="Meiryo UI" w:hAnsi="Meiryo UI" w:cs="Times New Roman" w:hint="eastAsia"/>
          <w:sz w:val="22"/>
        </w:rPr>
        <w:t>神像館</w:t>
      </w:r>
      <w:r>
        <w:rPr>
          <w:rFonts w:ascii="Meiryo UI" w:eastAsia="Meiryo UI" w:hAnsi="Meiryo UI" w:cs="Times New Roman" w:hint="eastAsia"/>
          <w:sz w:val="22"/>
        </w:rPr>
        <w:t>も</w:t>
      </w:r>
      <w:r w:rsidRPr="00181497">
        <w:rPr>
          <w:rFonts w:ascii="Meiryo UI" w:eastAsia="Meiryo UI" w:hAnsi="Meiryo UI" w:cs="Times New Roman" w:hint="eastAsia"/>
          <w:sz w:val="22"/>
        </w:rPr>
        <w:t>拝観</w:t>
      </w:r>
      <w:r>
        <w:rPr>
          <w:rFonts w:ascii="Meiryo UI" w:eastAsia="Meiryo UI" w:hAnsi="Meiryo UI" w:cs="Times New Roman" w:hint="eastAsia"/>
          <w:sz w:val="22"/>
        </w:rPr>
        <w:t>できます</w:t>
      </w:r>
      <w:r w:rsidRPr="00181497">
        <w:rPr>
          <w:rFonts w:ascii="Meiryo UI" w:eastAsia="Meiryo UI" w:hAnsi="Meiryo UI" w:cs="Times New Roman" w:hint="eastAsia"/>
          <w:sz w:val="22"/>
        </w:rPr>
        <w:t>。</w:t>
      </w:r>
    </w:p>
    <w:p w:rsidR="00241D40" w:rsidRPr="00181497" w:rsidRDefault="00241D40" w:rsidP="00241D40">
      <w:pPr>
        <w:widowControl/>
        <w:spacing w:line="0" w:lineRule="atLeast"/>
        <w:rPr>
          <w:rFonts w:ascii="Meiryo UI" w:eastAsia="Meiryo UI" w:hAnsi="Meiryo UI" w:cs="Times New Roman"/>
          <w:sz w:val="22"/>
        </w:rPr>
      </w:pPr>
    </w:p>
    <w:p w:rsidR="00241D40" w:rsidRPr="00181497" w:rsidRDefault="00241D40" w:rsidP="00241D40">
      <w:pPr>
        <w:widowControl/>
        <w:spacing w:line="0" w:lineRule="atLeast"/>
        <w:rPr>
          <w:rFonts w:ascii="Meiryo UI" w:eastAsia="Meiryo UI" w:hAnsi="Meiryo UI" w:cs="Times New Roman"/>
          <w:b/>
          <w:bCs/>
          <w:sz w:val="22"/>
        </w:rPr>
      </w:pPr>
      <w:r w:rsidRPr="00181497">
        <w:rPr>
          <w:rFonts w:ascii="Meiryo UI" w:eastAsia="Meiryo UI" w:hAnsi="Meiryo UI" w:cs="Times New Roman" w:hint="eastAsia"/>
          <w:b/>
          <w:bCs/>
          <w:sz w:val="22"/>
        </w:rPr>
        <w:t>神像館</w:t>
      </w:r>
    </w:p>
    <w:p w:rsidR="00241D40" w:rsidRDefault="00241D40" w:rsidP="00241D40">
      <w:pPr>
        <w:widowControl/>
        <w:spacing w:line="0" w:lineRule="atLeast"/>
        <w:rPr>
          <w:rFonts w:ascii="Meiryo UI" w:eastAsia="Meiryo UI" w:hAnsi="Meiryo UI" w:cs="Times New Roman"/>
          <w:sz w:val="22"/>
        </w:rPr>
      </w:pPr>
      <w:r w:rsidRPr="00181497">
        <w:rPr>
          <w:rFonts w:ascii="Meiryo UI" w:eastAsia="Meiryo UI" w:hAnsi="Meiryo UI" w:cs="Times New Roman" w:hint="eastAsia"/>
          <w:sz w:val="22"/>
        </w:rPr>
        <w:t>「曲水の庭」と「上古の庭」の間にある小さな宝物館には、21体の神像が安置されています。最も注目に値するのは、神社の主神である大山咋神、市杵島姫命、月読命を表現したとされる3体の大きな木製の神像です。彫像が崇拝の対象である仏教とは対照的に、神道の神々が彫像として物理的に表現されることは非常に稀です。平安時代（794年～1185年）に彫られた松尾大社の三神は、最も古く、最も保存状態の良い神像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40"/>
    <w:rsid w:val="00241D40"/>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E01E38-47B8-4DF9-82EF-635C4EC6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41D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1D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1D4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41D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1D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1D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1D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1D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1D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1D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1D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1D4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41D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1D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1D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1D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1D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1D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1D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1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D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1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D40"/>
    <w:pPr>
      <w:spacing w:before="160" w:after="160"/>
      <w:jc w:val="center"/>
    </w:pPr>
    <w:rPr>
      <w:i/>
      <w:iCs/>
      <w:color w:val="404040" w:themeColor="text1" w:themeTint="BF"/>
    </w:rPr>
  </w:style>
  <w:style w:type="character" w:customStyle="1" w:styleId="a8">
    <w:name w:val="引用文 (文字)"/>
    <w:basedOn w:val="a0"/>
    <w:link w:val="a7"/>
    <w:uiPriority w:val="29"/>
    <w:rsid w:val="00241D40"/>
    <w:rPr>
      <w:i/>
      <w:iCs/>
      <w:color w:val="404040" w:themeColor="text1" w:themeTint="BF"/>
    </w:rPr>
  </w:style>
  <w:style w:type="paragraph" w:styleId="a9">
    <w:name w:val="List Paragraph"/>
    <w:basedOn w:val="a"/>
    <w:uiPriority w:val="34"/>
    <w:qFormat/>
    <w:rsid w:val="00241D40"/>
    <w:pPr>
      <w:ind w:left="720"/>
      <w:contextualSpacing/>
    </w:pPr>
  </w:style>
  <w:style w:type="character" w:styleId="21">
    <w:name w:val="Intense Emphasis"/>
    <w:basedOn w:val="a0"/>
    <w:uiPriority w:val="21"/>
    <w:qFormat/>
    <w:rsid w:val="00241D40"/>
    <w:rPr>
      <w:i/>
      <w:iCs/>
      <w:color w:val="0F4761" w:themeColor="accent1" w:themeShade="BF"/>
    </w:rPr>
  </w:style>
  <w:style w:type="paragraph" w:styleId="22">
    <w:name w:val="Intense Quote"/>
    <w:basedOn w:val="a"/>
    <w:next w:val="a"/>
    <w:link w:val="23"/>
    <w:uiPriority w:val="30"/>
    <w:qFormat/>
    <w:rsid w:val="00241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1D40"/>
    <w:rPr>
      <w:i/>
      <w:iCs/>
      <w:color w:val="0F4761" w:themeColor="accent1" w:themeShade="BF"/>
    </w:rPr>
  </w:style>
  <w:style w:type="character" w:styleId="24">
    <w:name w:val="Intense Reference"/>
    <w:basedOn w:val="a0"/>
    <w:uiPriority w:val="32"/>
    <w:qFormat/>
    <w:rsid w:val="00241D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