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7C9E" w:rsidRDefault="008C7C9E" w:rsidP="008C7C9E">
      <w:pPr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2"/>
        </w:rPr>
        <w:t xml:space="preserve">工楽松右衛門旧宅 </w:t>
      </w: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  <w:r/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江戸時代後期（</w:t>
      </w:r>
      <w:r>
        <w:rPr>
          <w:sz w:val="22"/>
        </w:rPr>
        <w:t>1603-1867</w:t>
      </w:r>
      <w:r>
        <w:rPr>
          <w:rFonts w:ascii="Meiryo UI" w:eastAsia="Meiryo UI" w:hAnsi="Meiryo UI" w:cs="Meiryo UI"/>
          <w:sz w:val="22"/>
        </w:rPr>
        <w:t>）に高砂地区に建てられた商家の典型的な建物。高砂生まれの実業家で発明家の工楽松右衛門（1743-1812）の何世代にも渡る子孫が住んでいました。工楽松右衛門は、主に海運、港湾改良</w:t>
      </w:r>
      <w:r>
        <w:rPr>
          <w:rFonts w:ascii="Gungsuh" w:eastAsia="Gungsuh" w:hAnsi="Gungsuh" w:cs="Gungsuh"/>
          <w:sz w:val="22"/>
        </w:rPr>
        <w:t>、航海術に関するいくつかの</w:t>
      </w:r>
      <w:r>
        <w:rPr>
          <w:rFonts w:ascii="Meiryo UI" w:eastAsia="Meiryo UI" w:hAnsi="Meiryo UI" w:cs="Meiryo UI"/>
          <w:sz w:val="22"/>
        </w:rPr>
        <w:t>発明を行いました。最も有名な発明は松右衛門帆で、丈夫でしなやかな綿織物の帆布です。松右衛門帆布で作られた帆は、それまで使われていた船の帆よりもはるかに丈夫で耐久性に富み、江戸時代の日本海域における物資の輸送を大幅に改善しました。</w:t>
      </w: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</w:p>
    <w:p w:rsidR="008C7C9E" w:rsidRDefault="008C7C9E" w:rsidP="008C7C9E">
      <w:pPr>
        <w:rPr>
          <w:sz w:val="22"/>
        </w:rPr>
      </w:pPr>
      <w:r>
        <w:rPr>
          <w:rFonts w:ascii="Meiryo UI" w:eastAsia="Meiryo UI" w:hAnsi="Meiryo UI" w:cs="Meiryo UI"/>
          <w:sz w:val="22"/>
        </w:rPr>
        <w:t>築200年近くのこの家は、時代によって修築を重ねています。</w:t>
      </w:r>
      <w:r>
        <w:rPr>
          <w:rFonts w:ascii="Gungsuh" w:eastAsia="Gungsuh" w:hAnsi="Gungsuh" w:cs="Gungsuh"/>
          <w:sz w:val="22"/>
        </w:rPr>
        <w:t>工楽家の先祖子孫が実家として、また家業を営むための店舗兼倉庫として建てたものです。工楽の一族は別の土地に移り住むまで、3世代か4世代がここで暮らしたと考えられています。</w:t>
      </w: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この建物は2018年、16カ月以上かけて当時の姿に復元されました。家の中の</w:t>
      </w:r>
      <w:r>
        <w:rPr>
          <w:rFonts w:ascii="Gungsuh" w:eastAsia="Gungsuh" w:hAnsi="Gungsuh" w:cs="Gungsuh"/>
          <w:sz w:val="22"/>
        </w:rPr>
        <w:t>天井の高い廊下の内側</w:t>
      </w:r>
      <w:r>
        <w:rPr>
          <w:rFonts w:ascii="Meiryo UI" w:eastAsia="Meiryo UI" w:hAnsi="Meiryo UI" w:cs="Meiryo UI"/>
          <w:sz w:val="22"/>
        </w:rPr>
        <w:t>から見上げると、屋根を支える印象的な骨組みが見えます。</w:t>
      </w:r>
      <w:r>
        <w:rPr>
          <w:rFonts w:ascii="Gungsuh" w:eastAsia="Gungsuh" w:hAnsi="Gungsuh" w:cs="Gungsuh"/>
          <w:sz w:val="22"/>
        </w:rPr>
        <w:t>当時使われていたであろう</w:t>
      </w:r>
      <w:r>
        <w:rPr>
          <w:rFonts w:ascii="Meiryo UI" w:eastAsia="Meiryo UI" w:hAnsi="Meiryo UI" w:cs="Meiryo UI"/>
          <w:sz w:val="22"/>
        </w:rPr>
        <w:t>白い漆喰が塗られ、屋根には天窓があり、建物内に光を取り込み、調理用の火から出る煙を逃がすようになっています。</w:t>
      </w: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1階には、日常生活やビジネス、客人をもてなすための部屋があります。廊下は台所に通じており、かまどがあります。この家には、当時の家具がいくつかと、家業にまつわる看板や書類が2階にわたって展示されています。</w:t>
      </w: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2階への階段は急なので、注意が必要です。2階には、洋風の応接間と子供用の部屋があります。部屋には、江戸時代の地図やスケッチがたくさんあり、船の模型もいくつかあります。これらは、地元で切り出された石材を北海道に運ぶために工楽が設計・建造した船のレプリカです。一族が使っていたと思われる駕籠もあります。</w:t>
      </w: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敷地奥の塀に囲まれた庭には、当時一般的だった井戸と炊事場があります。家の外壁に使われている木材は、古い船から再利用されたものです。</w:t>
      </w: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</w:p>
    <w:p w:rsidR="008C7C9E" w:rsidRDefault="008C7C9E" w:rsidP="008C7C9E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現在、この家と庭では、地元の写真家やアーティストによる町の写真や絵画の展示など、さまざまなイベントが開催されています。庭では、地元の職人や生産者が集まって商品を販売するマーケットがしばしば開催されます。一家がこの土地を市に寄贈した後、兵庫県指定文化財になりまし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9E"/>
    <w:rsid w:val="00346BD8"/>
    <w:rsid w:val="00562B2A"/>
    <w:rsid w:val="008C7C9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CF128-1B2A-4D29-8E86-5FC234DD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7C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C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C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C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C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C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C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7C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7C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7C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7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7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7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7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7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7C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7C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C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C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C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7C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7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7C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7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2024-07-05T15:37:00Z</dcterms:created>
  <dcterms:modified xsi:type="dcterms:W3CDTF">2024-07-05T15:37:00Z</dcterms:modified>
</cp:coreProperties>
</file>