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F30FBD" w:rsidRPr="007955EE" w:rsidRDefault="00F30FBD" w:rsidP="00F30FBD">
      <w:pPr>
        <w:spacing w:line="360" w:lineRule="auto"/>
        <w:rPr>
          <w:rFonts w:ascii="Meiryo UI" w:eastAsia="Meiryo UI" w:hAnsi="Meiryo UI" w:cs="Times New Roman"/>
          <w:color w:val="000000" w:themeColor="text1"/>
          <w:sz w:val="22"/>
        </w:rPr>
      </w:pPr>
      <w:r w:rsidRPr="007955EE">
        <w:rPr>
          <w:rFonts w:ascii="Meiryo UI" w:eastAsia="Meiryo UI" w:hAnsi="Meiryo UI" w:cs="Times New Roman"/>
          <w:b/>
          <w:bCs/>
          <w:color w:val="000000" w:themeColor="text1"/>
          <w:sz w:val="22"/>
        </w:rPr>
        <w:t>上湯温泉</w:t>
      </w:r>
      <w:r w:rsidRPr="007955EE">
        <w:rPr>
          <w:rFonts w:ascii="Meiryo UI" w:eastAsia="Meiryo UI" w:hAnsi="Meiryo UI" w:cs="Times New Roman"/>
          <w:color w:val="000000" w:themeColor="text1"/>
          <w:sz w:val="22"/>
        </w:rPr>
        <w:t xml:space="preserve"> (</w:t>
      </w:r>
      <w:r w:rsidRPr="007955EE">
        <w:rPr>
          <w:rFonts w:ascii="Meiryo UI" w:eastAsia="Meiryo UI" w:hAnsi="Meiryo UI" w:cs="Times New Roman" w:hint="eastAsia"/>
          <w:color w:val="000000" w:themeColor="text1"/>
          <w:sz w:val="22"/>
        </w:rPr>
        <w:t>看板</w:t>
      </w:r>
      <w:r w:rsidRPr="007955EE">
        <w:rPr>
          <w:rFonts w:ascii="Meiryo UI" w:eastAsia="Meiryo UI" w:hAnsi="Meiryo UI" w:cs="Times New Roman"/>
          <w:color w:val="000000" w:themeColor="text1"/>
          <w:sz w:val="22"/>
        </w:rPr>
        <w:t>)</w:t>
      </w:r>
    </w:p>
    <w:p w:rsidR="00F30FBD" w:rsidRPr="007955EE" w:rsidRDefault="00F30FBD" w:rsidP="00F30FBD">
      <w:pPr>
        <w:spacing w:line="360" w:lineRule="auto"/>
        <w:rPr>
          <w:rFonts w:ascii="Meiryo UI" w:eastAsia="Meiryo UI" w:hAnsi="Meiryo UI" w:cs="Times New Roman"/>
          <w:color w:val="000000" w:themeColor="text1"/>
          <w:sz w:val="22"/>
        </w:rPr>
      </w:pPr>
      <w:r/>
    </w:p>
    <w:p w:rsidR="00F30FBD" w:rsidRPr="007955EE" w:rsidRDefault="00F30FBD" w:rsidP="00F30FBD">
      <w:pPr>
        <w:spacing w:line="360" w:lineRule="auto"/>
        <w:rPr>
          <w:rFonts w:ascii="Meiryo UI" w:eastAsia="Meiryo UI" w:hAnsi="Meiryo UI" w:cs="Times New Roman"/>
          <w:color w:val="000000" w:themeColor="text1"/>
          <w:sz w:val="22"/>
        </w:rPr>
      </w:pPr>
      <w:r w:rsidRPr="007955EE">
        <w:rPr>
          <w:rFonts w:ascii="Meiryo UI" w:eastAsia="Meiryo UI" w:hAnsi="Meiryo UI" w:cs="Times New Roman" w:hint="eastAsia"/>
          <w:color w:val="000000" w:themeColor="text1"/>
          <w:sz w:val="22"/>
        </w:rPr>
        <w:t>この川辺の場所で民間事業者によって管理されている上湯温泉の露天風呂へようこそ。この温泉は、</w:t>
      </w:r>
      <w:r w:rsidRPr="007955EE">
        <w:rPr>
          <w:rFonts w:ascii="Meiryo UI" w:eastAsia="Meiryo UI" w:hAnsi="Meiryo UI" w:cs="Times New Roman"/>
          <w:color w:val="000000" w:themeColor="text1"/>
          <w:sz w:val="22"/>
        </w:rPr>
        <w:t>18</w:t>
      </w:r>
      <w:r w:rsidRPr="007955EE">
        <w:rPr>
          <w:rFonts w:ascii="Meiryo UI" w:eastAsia="Meiryo UI" w:hAnsi="Meiryo UI" w:cs="Times New Roman" w:hint="eastAsia"/>
          <w:color w:val="000000" w:themeColor="text1"/>
          <w:sz w:val="22"/>
        </w:rPr>
        <w:t>世紀初期に里人によって発見されたとされています。この公衆浴場は、貴重でリラックスできる入浴体験をお約束します。当温泉は、日本のほとんどの温泉ではみられない「源泉かけ流し」にこだわっています。お湯の循環や再利用、再加熱、塩素消毒、希釈などを行わず、お客様に源泉から直接引かれた100％天然温泉に浸かっていただけるようにしています。この温泉は、炭酸水素ナトリウム泉のお湯と、人里離れた渓谷の中でのくつろぎを楽しめることで高く評価されています。</w:t>
      </w:r>
    </w:p>
    <w:p w:rsidR="00F30FBD" w:rsidRPr="007955EE" w:rsidRDefault="00F30FBD" w:rsidP="00F30FBD">
      <w:pPr>
        <w:spacing w:line="360" w:lineRule="auto"/>
        <w:rPr>
          <w:rFonts w:ascii="Meiryo UI" w:eastAsia="Meiryo UI" w:hAnsi="Meiryo UI" w:cs="Times New Roman"/>
          <w:color w:val="000000" w:themeColor="text1"/>
          <w:sz w:val="22"/>
        </w:rPr>
      </w:pPr>
    </w:p>
    <w:p w:rsidR="00F30FBD" w:rsidRPr="007955EE" w:rsidRDefault="00F30FBD" w:rsidP="00F30FBD">
      <w:pPr>
        <w:spacing w:line="360" w:lineRule="auto"/>
        <w:rPr>
          <w:rFonts w:ascii="Meiryo UI" w:eastAsia="Meiryo UI" w:hAnsi="Meiryo UI" w:cs="Times New Roman"/>
          <w:color w:val="000000" w:themeColor="text1"/>
          <w:sz w:val="22"/>
        </w:rPr>
      </w:pPr>
      <w:r w:rsidRPr="007955EE">
        <w:rPr>
          <w:rFonts w:ascii="Meiryo UI" w:eastAsia="Meiryo UI" w:hAnsi="Meiryo UI" w:cs="Times New Roman" w:hint="eastAsia"/>
          <w:color w:val="000000" w:themeColor="text1"/>
          <w:sz w:val="22"/>
        </w:rPr>
        <w:t>営業時間： 午前9時～午後5時、木曜休業</w:t>
      </w:r>
    </w:p>
    <w:p w:rsidR="00F30FBD" w:rsidRPr="007955EE" w:rsidRDefault="00F30FBD" w:rsidP="00F30FBD">
      <w:pPr>
        <w:spacing w:line="360" w:lineRule="auto"/>
        <w:rPr>
          <w:rFonts w:ascii="Meiryo UI" w:eastAsia="Meiryo UI" w:hAnsi="Meiryo UI" w:cs="Times New Roman"/>
          <w:color w:val="000000" w:themeColor="text1"/>
          <w:sz w:val="22"/>
        </w:rPr>
      </w:pPr>
      <w:r w:rsidRPr="007955EE">
        <w:rPr>
          <w:rFonts w:ascii="Meiryo UI" w:eastAsia="Meiryo UI" w:hAnsi="Meiryo UI" w:cs="Times New Roman" w:hint="eastAsia"/>
          <w:color w:val="000000" w:themeColor="text1"/>
          <w:sz w:val="22"/>
        </w:rPr>
        <w:t>料金：大人500円；小人300円</w:t>
      </w:r>
    </w:p>
    <w:p w:rsidR="00F30FBD" w:rsidRPr="007955EE" w:rsidRDefault="00F30FBD" w:rsidP="00F30FBD">
      <w:pPr>
        <w:spacing w:line="360" w:lineRule="auto"/>
        <w:rPr>
          <w:rFonts w:ascii="Meiryo UI" w:eastAsia="Meiryo UI" w:hAnsi="Meiryo UI" w:cs="Times New Roman"/>
          <w:color w:val="000000" w:themeColor="text1"/>
          <w:sz w:val="22"/>
        </w:rPr>
      </w:pPr>
      <w:r w:rsidRPr="007955EE">
        <w:rPr>
          <w:rFonts w:ascii="Meiryo UI" w:eastAsia="Meiryo UI" w:hAnsi="Meiryo UI" w:cs="Times New Roman" w:hint="eastAsia"/>
          <w:color w:val="000000" w:themeColor="text1"/>
          <w:sz w:val="22"/>
        </w:rPr>
        <w:t>泉質： ナトリウム炭酸水素塩泉</w:t>
      </w:r>
    </w:p>
    <w:p w:rsidR="00F30FBD" w:rsidRPr="007955EE" w:rsidRDefault="00F30FBD" w:rsidP="00F30FBD">
      <w:pPr>
        <w:spacing w:line="360" w:lineRule="auto"/>
        <w:rPr>
          <w:rFonts w:ascii="Meiryo UI" w:eastAsia="Meiryo UI" w:hAnsi="Meiryo UI" w:cs="Times New Roman"/>
          <w:color w:val="000000" w:themeColor="text1"/>
          <w:sz w:val="22"/>
          <w:lang w:eastAsia="zh-CN"/>
        </w:rPr>
      </w:pPr>
      <w:r w:rsidRPr="007955EE">
        <w:rPr>
          <w:rFonts w:ascii="Meiryo UI" w:eastAsia="Meiryo UI" w:hAnsi="Meiryo UI" w:cs="Times New Roman" w:hint="eastAsia"/>
          <w:color w:val="000000" w:themeColor="text1"/>
          <w:sz w:val="22"/>
          <w:lang w:eastAsia="zh-CN"/>
        </w:rPr>
        <w:t xml:space="preserve">源泉数： </w:t>
      </w:r>
      <w:r w:rsidRPr="007955EE">
        <w:rPr>
          <w:rFonts w:ascii="Meiryo UI" w:eastAsia="Meiryo UI" w:hAnsi="Meiryo UI" w:cs="Times New Roman"/>
          <w:color w:val="000000" w:themeColor="text1"/>
          <w:sz w:val="22"/>
          <w:lang w:eastAsia="zh-CN"/>
        </w:rPr>
        <w:t>1</w:t>
      </w:r>
    </w:p>
    <w:p w:rsidR="00F30FBD" w:rsidRPr="007955EE" w:rsidRDefault="00F30FBD" w:rsidP="00F30FBD">
      <w:pPr>
        <w:spacing w:line="360" w:lineRule="auto"/>
        <w:rPr>
          <w:rFonts w:ascii="Meiryo UI" w:eastAsia="Meiryo UI" w:hAnsi="Meiryo UI" w:cs="Times New Roman"/>
          <w:color w:val="000000" w:themeColor="text1"/>
          <w:sz w:val="22"/>
          <w:lang w:eastAsia="zh-CN"/>
        </w:rPr>
      </w:pPr>
      <w:r w:rsidRPr="007955EE">
        <w:rPr>
          <w:rFonts w:ascii="Meiryo UI" w:eastAsia="Meiryo UI" w:hAnsi="Meiryo UI" w:cs="Times New Roman" w:hint="eastAsia"/>
          <w:color w:val="000000" w:themeColor="text1"/>
          <w:sz w:val="22"/>
          <w:lang w:eastAsia="zh-CN"/>
        </w:rPr>
        <w:t xml:space="preserve">源泉温度： </w:t>
      </w:r>
      <w:r w:rsidRPr="007955EE">
        <w:rPr>
          <w:rFonts w:ascii="Meiryo UI" w:eastAsia="Meiryo UI" w:hAnsi="Meiryo UI" w:cs="Times New Roman"/>
          <w:color w:val="000000" w:themeColor="text1"/>
          <w:sz w:val="22"/>
          <w:lang w:eastAsia="zh-CN"/>
        </w:rPr>
        <w:t>85</w:t>
      </w:r>
      <w:r w:rsidRPr="007955EE">
        <w:rPr>
          <w:rFonts w:ascii="Meiryo UI" w:eastAsia="Meiryo UI" w:hAnsi="Meiryo UI" w:cs="Times New Roman" w:hint="eastAsia"/>
          <w:color w:val="000000" w:themeColor="text1"/>
          <w:sz w:val="22"/>
          <w:lang w:eastAsia="zh-CN"/>
        </w:rPr>
        <w:t>°C (1</w:t>
      </w:r>
      <w:r w:rsidRPr="007955EE">
        <w:rPr>
          <w:rFonts w:ascii="Meiryo UI" w:eastAsia="Meiryo UI" w:hAnsi="Meiryo UI" w:cs="Times New Roman"/>
          <w:color w:val="000000" w:themeColor="text1"/>
          <w:sz w:val="22"/>
          <w:lang w:eastAsia="zh-CN"/>
        </w:rPr>
        <w:t>85</w:t>
      </w:r>
      <w:r w:rsidRPr="007955EE">
        <w:rPr>
          <w:rFonts w:ascii="Meiryo UI" w:eastAsia="Meiryo UI" w:hAnsi="Meiryo UI" w:cs="Times New Roman" w:hint="eastAsia"/>
          <w:color w:val="000000" w:themeColor="text1"/>
          <w:sz w:val="22"/>
          <w:lang w:eastAsia="zh-CN"/>
        </w:rPr>
        <w:t>°F)</w:t>
      </w:r>
    </w:p>
    <w:p w:rsidR="00F30FBD" w:rsidRPr="007955EE" w:rsidRDefault="00F30FBD" w:rsidP="00F30FBD">
      <w:pPr>
        <w:spacing w:line="360" w:lineRule="auto"/>
        <w:rPr>
          <w:rFonts w:ascii="Meiryo UI" w:eastAsia="Meiryo UI" w:hAnsi="Meiryo UI" w:cs="Times New Roman"/>
          <w:color w:val="000000" w:themeColor="text1"/>
          <w:sz w:val="22"/>
        </w:rPr>
      </w:pPr>
      <w:r w:rsidRPr="007955EE">
        <w:rPr>
          <w:rFonts w:ascii="Meiryo UI" w:eastAsia="Meiryo UI" w:hAnsi="Meiryo UI" w:cs="Times New Roman" w:hint="eastAsia"/>
          <w:color w:val="000000" w:themeColor="text1"/>
          <w:sz w:val="22"/>
        </w:rPr>
        <w:t>泉水濃度： 100％</w:t>
      </w:r>
    </w:p>
    <w:p w:rsidR="00F30FBD" w:rsidRPr="007955EE" w:rsidRDefault="00F30FBD" w:rsidP="00F30FBD">
      <w:pPr>
        <w:spacing w:line="360" w:lineRule="auto"/>
        <w:rPr>
          <w:rFonts w:ascii="Meiryo UI" w:eastAsia="Meiryo UI" w:hAnsi="Meiryo UI" w:cs="Times New Roman"/>
          <w:color w:val="000000" w:themeColor="text1"/>
          <w:sz w:val="22"/>
        </w:rPr>
      </w:pPr>
      <w:r w:rsidRPr="007955EE">
        <w:rPr>
          <w:rFonts w:ascii="Meiryo UI" w:eastAsia="Meiryo UI" w:hAnsi="Meiryo UI" w:cs="Times New Roman" w:hint="eastAsia"/>
          <w:color w:val="000000" w:themeColor="text1"/>
          <w:sz w:val="22"/>
        </w:rPr>
        <w:t>源泉からの距離：</w:t>
      </w:r>
      <w:r w:rsidRPr="007955EE">
        <w:rPr>
          <w:rFonts w:ascii="Meiryo UI" w:eastAsia="Meiryo UI" w:hAnsi="Meiryo UI" w:cs="Times New Roman"/>
          <w:color w:val="000000" w:themeColor="text1"/>
          <w:sz w:val="22"/>
        </w:rPr>
        <w:t xml:space="preserve"> 0.1km </w:t>
      </w:r>
    </w:p>
    <w:p w:rsidR="00F30FBD" w:rsidRPr="007955EE" w:rsidRDefault="00F30FBD" w:rsidP="00F30FBD">
      <w:pPr>
        <w:spacing w:line="360" w:lineRule="auto"/>
        <w:rPr>
          <w:rFonts w:ascii="Meiryo UI" w:eastAsia="Meiryo UI" w:hAnsi="Meiryo UI" w:cs="Times New Roman"/>
          <w:color w:val="000000" w:themeColor="text1"/>
          <w:sz w:val="22"/>
        </w:rPr>
      </w:pPr>
      <w:r w:rsidRPr="007955EE">
        <w:rPr>
          <w:rFonts w:ascii="Meiryo UI" w:eastAsia="Meiryo UI" w:hAnsi="Meiryo UI" w:cs="Times New Roman" w:hint="eastAsia"/>
          <w:color w:val="000000" w:themeColor="text1"/>
          <w:sz w:val="22"/>
        </w:rPr>
        <w:t xml:space="preserve">湧出量（毎分）： </w:t>
      </w:r>
      <w:r w:rsidRPr="007955EE">
        <w:rPr>
          <w:rFonts w:ascii="Meiryo UI" w:eastAsia="Meiryo UI" w:hAnsi="Meiryo UI" w:cs="Times New Roman"/>
          <w:color w:val="000000" w:themeColor="text1"/>
          <w:sz w:val="22"/>
        </w:rPr>
        <w:t>124</w:t>
      </w:r>
      <w:r w:rsidRPr="007955EE">
        <w:rPr>
          <w:rFonts w:ascii="Meiryo UI" w:eastAsia="Meiryo UI" w:hAnsi="Meiryo UI" w:cs="Times New Roman" w:hint="eastAsia"/>
          <w:color w:val="000000" w:themeColor="text1"/>
          <w:sz w:val="22"/>
        </w:rPr>
        <w:t>リットル</w:t>
      </w:r>
      <w:r w:rsidRPr="007955EE">
        <w:rPr>
          <w:rFonts w:ascii="Meiryo UI" w:eastAsia="Meiryo UI" w:hAnsi="Meiryo UI" w:cs="Times New Roman"/>
          <w:color w:val="000000" w:themeColor="text1"/>
          <w:sz w:val="22"/>
        </w:rPr>
        <w:t xml:space="preserve"> </w:t>
      </w:r>
    </w:p>
    <w:p w:rsidR="00F30FBD" w:rsidRPr="007955EE" w:rsidRDefault="00F30FBD" w:rsidP="00F30FBD">
      <w:pPr>
        <w:spacing w:line="360" w:lineRule="auto"/>
        <w:rPr>
          <w:rFonts w:ascii="Meiryo UI" w:eastAsia="Meiryo UI" w:hAnsi="Meiryo UI" w:cs="Times New Roman"/>
          <w:color w:val="000000" w:themeColor="text1"/>
          <w:sz w:val="22"/>
        </w:rPr>
      </w:pPr>
      <w:r w:rsidRPr="007955EE">
        <w:rPr>
          <w:rFonts w:ascii="Meiryo UI" w:eastAsia="Meiryo UI" w:hAnsi="Meiryo UI" w:cs="Times New Roman"/>
          <w:color w:val="000000" w:themeColor="text1"/>
          <w:sz w:val="22"/>
        </w:rPr>
        <w:t>pH</w:t>
      </w:r>
      <w:r w:rsidRPr="007955EE">
        <w:rPr>
          <w:rFonts w:ascii="Meiryo UI" w:eastAsia="Meiryo UI" w:hAnsi="Meiryo UI" w:cs="Times New Roman" w:hint="eastAsia"/>
          <w:color w:val="000000" w:themeColor="text1"/>
          <w:sz w:val="22"/>
        </w:rPr>
        <w:t xml:space="preserve">値： </w:t>
      </w:r>
      <w:r w:rsidRPr="007955EE">
        <w:rPr>
          <w:rFonts w:ascii="Meiryo UI" w:eastAsia="Meiryo UI" w:hAnsi="Meiryo UI" w:cs="Times New Roman"/>
          <w:color w:val="000000" w:themeColor="text1"/>
          <w:sz w:val="22"/>
        </w:rPr>
        <w:t>8.0</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0FBD"/>
    <w:rsid w:val="00346BD8"/>
    <w:rsid w:val="00562B2A"/>
    <w:rsid w:val="00BD54C2"/>
    <w:rsid w:val="00D72ECD"/>
    <w:rsid w:val="00F30F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95450F0-DB3E-42A9-8750-3FDA21174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F30FBD"/>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F30FBD"/>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F30FBD"/>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F30FBD"/>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F30FBD"/>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F30FBD"/>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F30FBD"/>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F30FBD"/>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F30FBD"/>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F30FBD"/>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F30FBD"/>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F30FBD"/>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F30FBD"/>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F30FBD"/>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F30FBD"/>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F30FBD"/>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F30FBD"/>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F30FBD"/>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F30FBD"/>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F30F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30FBD"/>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F30FB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30FBD"/>
    <w:pPr>
      <w:spacing w:before="160" w:after="160"/>
      <w:jc w:val="center"/>
    </w:pPr>
    <w:rPr>
      <w:i/>
      <w:iCs/>
      <w:color w:val="404040" w:themeColor="text1" w:themeTint="BF"/>
    </w:rPr>
  </w:style>
  <w:style w:type="character" w:customStyle="1" w:styleId="a8">
    <w:name w:val="引用文 (文字)"/>
    <w:basedOn w:val="a0"/>
    <w:link w:val="a7"/>
    <w:uiPriority w:val="29"/>
    <w:rsid w:val="00F30FBD"/>
    <w:rPr>
      <w:i/>
      <w:iCs/>
      <w:color w:val="404040" w:themeColor="text1" w:themeTint="BF"/>
    </w:rPr>
  </w:style>
  <w:style w:type="paragraph" w:styleId="a9">
    <w:name w:val="List Paragraph"/>
    <w:basedOn w:val="a"/>
    <w:uiPriority w:val="34"/>
    <w:qFormat/>
    <w:rsid w:val="00F30FBD"/>
    <w:pPr>
      <w:ind w:left="720"/>
      <w:contextualSpacing/>
    </w:pPr>
  </w:style>
  <w:style w:type="character" w:styleId="21">
    <w:name w:val="Intense Emphasis"/>
    <w:basedOn w:val="a0"/>
    <w:uiPriority w:val="21"/>
    <w:qFormat/>
    <w:rsid w:val="00F30FBD"/>
    <w:rPr>
      <w:i/>
      <w:iCs/>
      <w:color w:val="0F4761" w:themeColor="accent1" w:themeShade="BF"/>
    </w:rPr>
  </w:style>
  <w:style w:type="paragraph" w:styleId="22">
    <w:name w:val="Intense Quote"/>
    <w:basedOn w:val="a"/>
    <w:next w:val="a"/>
    <w:link w:val="23"/>
    <w:uiPriority w:val="30"/>
    <w:qFormat/>
    <w:rsid w:val="00F30F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F30FBD"/>
    <w:rPr>
      <w:i/>
      <w:iCs/>
      <w:color w:val="0F4761" w:themeColor="accent1" w:themeShade="BF"/>
    </w:rPr>
  </w:style>
  <w:style w:type="character" w:styleId="24">
    <w:name w:val="Intense Reference"/>
    <w:basedOn w:val="a0"/>
    <w:uiPriority w:val="32"/>
    <w:qFormat/>
    <w:rsid w:val="00F30FB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Words>
  <Characters>375</Characters>
  <Application>Microsoft Office Word</Application>
  <DocSecurity>0</DocSecurity>
  <Lines>3</Lines>
  <Paragraphs>1</Paragraphs>
  <ScaleCrop>false</ScaleCrop>
  <Company/>
  <LinksUpToDate>false</LinksUpToDate>
  <CharactersWithSpaces>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2024-07-05T16:00:00Z</dcterms:created>
  <dcterms:modified xsi:type="dcterms:W3CDTF">2024-07-05T16:00:00Z</dcterms:modified>
</cp:coreProperties>
</file>