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6EEA" w:rsidRPr="005A2C0D" w:rsidRDefault="00486EEA" w:rsidP="00486EEA">
      <w:pPr>
        <w:spacing w:line="0" w:lineRule="atLeast"/>
        <w:rPr>
          <w:rFonts w:ascii="Meiryo UI" w:eastAsia="Meiryo UI" w:hAnsi="Meiryo UI"/>
          <w:b/>
          <w:bCs/>
          <w:sz w:val="22"/>
        </w:rPr>
      </w:pPr>
      <w:r w:rsidRPr="005A2C0D">
        <w:rPr>
          <w:rFonts w:ascii="Meiryo UI" w:eastAsia="Meiryo UI" w:hAnsi="Meiryo UI" w:hint="eastAsia"/>
          <w:b/>
          <w:bCs/>
          <w:sz w:val="22"/>
        </w:rPr>
        <w:t>製錬：</w:t>
      </w:r>
      <w:r w:rsidRPr="005A2C0D">
        <w:rPr>
          <w:rFonts w:ascii="Meiryo UI" w:eastAsia="Meiryo UI" w:hAnsi="Meiryo UI"/>
          <w:b/>
          <w:bCs/>
          <w:sz w:val="22"/>
        </w:rPr>
        <w:t xml:space="preserve"> </w:t>
      </w:r>
      <w:r w:rsidRPr="005A2C0D">
        <w:rPr>
          <w:rFonts w:ascii="Meiryo UI" w:eastAsia="Meiryo UI" w:hAnsi="Meiryo UI" w:hint="eastAsia"/>
          <w:b/>
          <w:bCs/>
          <w:sz w:val="22"/>
        </w:rPr>
        <w:t>四日間接法</w:t>
      </w:r>
    </w:p>
    <w:p w:rsidR="00486EEA" w:rsidRPr="00FD5C25" w:rsidRDefault="00486EEA" w:rsidP="00486EEA">
      <w:pPr>
        <w:spacing w:line="0" w:lineRule="atLeast"/>
        <w:rPr>
          <w:rFonts w:ascii="Meiryo UI" w:eastAsia="Meiryo UI" w:hAnsi="Meiryo UI"/>
          <w:sz w:val="22"/>
        </w:rPr>
      </w:pPr>
      <w:r/>
    </w:p>
    <w:p w:rsidR="00486EEA" w:rsidRPr="00FD5C25" w:rsidRDefault="00486EEA" w:rsidP="00486EEA">
      <w:pPr>
        <w:spacing w:line="0" w:lineRule="atLeast"/>
        <w:rPr>
          <w:rFonts w:ascii="Meiryo UI" w:eastAsia="Meiryo UI" w:hAnsi="Meiryo UI"/>
          <w:sz w:val="22"/>
        </w:rPr>
      </w:pPr>
      <w:r w:rsidRPr="00FD5C25">
        <w:rPr>
          <w:rFonts w:ascii="Meiryo UI" w:eastAsia="Meiryo UI" w:hAnsi="Meiryo UI" w:hint="eastAsia"/>
          <w:sz w:val="22"/>
        </w:rPr>
        <w:t>たたら炉の操業方法には、四日間接法（</w:t>
      </w:r>
      <w:r>
        <w:rPr>
          <w:rFonts w:ascii="Meiryo UI" w:eastAsia="Meiryo UI" w:hAnsi="Meiryo UI" w:hint="eastAsia"/>
          <w:sz w:val="22"/>
        </w:rPr>
        <w:t>四日押し</w:t>
      </w:r>
      <w:r w:rsidRPr="00FD5C25">
        <w:rPr>
          <w:rFonts w:ascii="Meiryo UI" w:eastAsia="Meiryo UI" w:hAnsi="Meiryo UI" w:hint="eastAsia"/>
          <w:sz w:val="22"/>
        </w:rPr>
        <w:t>、</w:t>
      </w:r>
      <w:r>
        <w:rPr>
          <w:rFonts w:ascii="Meiryo UI" w:eastAsia="Meiryo UI" w:hAnsi="Meiryo UI" w:hint="eastAsia"/>
          <w:sz w:val="22"/>
        </w:rPr>
        <w:t>銑押</w:t>
      </w:r>
      <w:r w:rsidRPr="00FD5C25">
        <w:rPr>
          <w:rFonts w:ascii="Meiryo UI" w:eastAsia="Meiryo UI" w:hAnsi="Meiryo UI" w:hint="eastAsia"/>
          <w:sz w:val="22"/>
        </w:rPr>
        <w:t>し）と三日直接法（</w:t>
      </w:r>
      <w:r>
        <w:rPr>
          <w:rFonts w:ascii="Meiryo UI" w:eastAsia="Meiryo UI" w:hAnsi="Meiryo UI" w:hint="eastAsia"/>
          <w:sz w:val="22"/>
        </w:rPr>
        <w:t>三日押し</w:t>
      </w:r>
      <w:r w:rsidRPr="00FD5C25">
        <w:rPr>
          <w:rFonts w:ascii="Meiryo UI" w:eastAsia="Meiryo UI" w:hAnsi="Meiryo UI" w:hint="eastAsia"/>
          <w:sz w:val="22"/>
        </w:rPr>
        <w:t>、</w:t>
      </w:r>
      <w:r>
        <w:rPr>
          <w:rFonts w:ascii="Meiryo UI" w:eastAsia="Meiryo UI" w:hAnsi="Meiryo UI" w:hint="eastAsia"/>
          <w:sz w:val="22"/>
        </w:rPr>
        <w:t>鉧押し</w:t>
      </w:r>
      <w:r w:rsidRPr="00FD5C25">
        <w:rPr>
          <w:rFonts w:ascii="Meiryo UI" w:eastAsia="Meiryo UI" w:hAnsi="Meiryo UI" w:hint="eastAsia"/>
          <w:sz w:val="22"/>
        </w:rPr>
        <w:t>）の二種類があった。いずれも操業中に炉の内壁が徐々に溶けていくため、工程が始まるたびに新しい炉を築かなければならなかった。</w:t>
      </w:r>
    </w:p>
    <w:p w:rsidR="00486EEA" w:rsidRPr="00FD5C25" w:rsidRDefault="00486EEA" w:rsidP="00486EEA">
      <w:pPr>
        <w:spacing w:line="0" w:lineRule="atLeast"/>
        <w:rPr>
          <w:rFonts w:ascii="Meiryo UI" w:eastAsia="Meiryo UI" w:hAnsi="Meiryo UI"/>
          <w:sz w:val="22"/>
        </w:rPr>
      </w:pPr>
    </w:p>
    <w:p w:rsidR="00486EEA" w:rsidRPr="00FD5C25" w:rsidRDefault="00486EEA" w:rsidP="00486EEA">
      <w:pPr>
        <w:spacing w:line="0" w:lineRule="atLeast"/>
        <w:rPr>
          <w:rFonts w:ascii="Meiryo UI" w:eastAsia="Meiryo UI" w:hAnsi="Meiryo UI"/>
          <w:sz w:val="22"/>
        </w:rPr>
      </w:pPr>
      <w:r>
        <w:rPr>
          <w:rFonts w:ascii="Meiryo UI" w:eastAsia="Meiryo UI" w:hAnsi="Meiryo UI" w:hint="eastAsia"/>
          <w:sz w:val="22"/>
        </w:rPr>
        <w:t>四日間間接法は1</w:t>
      </w:r>
      <w:r>
        <w:rPr>
          <w:rFonts w:ascii="Meiryo UI" w:eastAsia="Meiryo UI" w:hAnsi="Meiryo UI"/>
          <w:sz w:val="22"/>
        </w:rPr>
        <w:t>8</w:t>
      </w:r>
      <w:r>
        <w:rPr>
          <w:rFonts w:ascii="Meiryo UI" w:eastAsia="Meiryo UI" w:hAnsi="Meiryo UI" w:hint="eastAsia"/>
          <w:sz w:val="22"/>
        </w:rPr>
        <w:t>世紀から1</w:t>
      </w:r>
      <w:r>
        <w:rPr>
          <w:rFonts w:ascii="Meiryo UI" w:eastAsia="Meiryo UI" w:hAnsi="Meiryo UI"/>
          <w:sz w:val="22"/>
        </w:rPr>
        <w:t>9</w:t>
      </w:r>
      <w:r>
        <w:rPr>
          <w:rFonts w:ascii="Meiryo UI" w:eastAsia="Meiryo UI" w:hAnsi="Meiryo UI" w:hint="eastAsia"/>
          <w:sz w:val="22"/>
        </w:rPr>
        <w:t>世紀にかけて主流だった製鉄法である。鉄分とマグネシウムに富み、</w:t>
      </w:r>
      <w:r w:rsidRPr="00FD5C25">
        <w:rPr>
          <w:rFonts w:ascii="Meiryo UI" w:eastAsia="Meiryo UI" w:hAnsi="Meiryo UI" w:hint="eastAsia"/>
          <w:sz w:val="22"/>
        </w:rPr>
        <w:t>チタンやその他の不純物を多く含む岩から採取されるアコメと呼ばれる砂鉄を使用した。製錬が進むと、溶けた銑鉄が炉底の穴からにじみ出て回収される。冷却された間接法の銑鉄は回収され、鍛冶場（かじば）に運ばれて精錬された。</w:t>
      </w:r>
    </w:p>
    <w:p w:rsidR="00486EEA" w:rsidRPr="00FD5C25" w:rsidRDefault="00486EEA" w:rsidP="00486EEA">
      <w:pPr>
        <w:spacing w:line="0" w:lineRule="atLeast"/>
        <w:rPr>
          <w:rFonts w:ascii="Meiryo UI" w:eastAsia="Meiryo UI" w:hAnsi="Meiryo UI"/>
          <w:sz w:val="22"/>
        </w:rPr>
      </w:pPr>
    </w:p>
    <w:p w:rsidR="00486EEA" w:rsidRPr="00FD5C25" w:rsidRDefault="00486EEA" w:rsidP="00486EEA">
      <w:pPr>
        <w:spacing w:line="0" w:lineRule="atLeast"/>
        <w:rPr>
          <w:rFonts w:ascii="Meiryo UI" w:eastAsia="Meiryo UI" w:hAnsi="Meiryo UI"/>
          <w:sz w:val="22"/>
        </w:rPr>
      </w:pPr>
      <w:r w:rsidRPr="00FD5C25">
        <w:rPr>
          <w:rFonts w:ascii="Meiryo UI" w:eastAsia="Meiryo UI" w:hAnsi="Meiryo UI" w:hint="eastAsia"/>
          <w:sz w:val="22"/>
        </w:rPr>
        <w:t>間接法の例は、</w:t>
      </w:r>
      <w:r>
        <w:rPr>
          <w:rFonts w:ascii="Meiryo UI" w:eastAsia="Meiryo UI" w:hAnsi="Meiryo UI" w:hint="eastAsia"/>
          <w:sz w:val="22"/>
        </w:rPr>
        <w:t>谷炉</w:t>
      </w:r>
      <w:r w:rsidRPr="00FD5C25">
        <w:rPr>
          <w:rFonts w:ascii="Meiryo UI" w:eastAsia="Meiryo UI" w:hAnsi="Meiryo UI" w:hint="eastAsia"/>
          <w:sz w:val="22"/>
        </w:rPr>
        <w:t>製鉄所（島根県江津市）の記録に見られる。1889年（明治22年）、1回の操業で18トンのアコメと18トンの木炭を消費し、4.8トンの銑鉄を生産した。砂鉄の27％弱が使用可能な製品に変わり、残りはスラグとなった。</w:t>
      </w:r>
      <w:r>
        <w:rPr>
          <w:rFonts w:ascii="Meiryo UI" w:eastAsia="Meiryo UI" w:hAnsi="Meiryo UI" w:hint="eastAsia"/>
          <w:sz w:val="22"/>
        </w:rPr>
        <w:t>この記録から明らかなように、間接法は後に取って代わった三日間直接法ほど効率的ではなかった。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EA"/>
    <w:rsid w:val="00346BD8"/>
    <w:rsid w:val="00486EE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159EED-23CB-42B9-BD89-BA128031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6E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6E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6E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6E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6E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6E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6E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6E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6E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6E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6E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6E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6E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6E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6E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6E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6E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6E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6E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6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E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6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EEA"/>
    <w:pPr>
      <w:spacing w:before="160" w:after="160"/>
      <w:jc w:val="center"/>
    </w:pPr>
    <w:rPr>
      <w:i/>
      <w:iCs/>
      <w:color w:val="404040" w:themeColor="text1" w:themeTint="BF"/>
    </w:rPr>
  </w:style>
  <w:style w:type="character" w:customStyle="1" w:styleId="a8">
    <w:name w:val="引用文 (文字)"/>
    <w:basedOn w:val="a0"/>
    <w:link w:val="a7"/>
    <w:uiPriority w:val="29"/>
    <w:rsid w:val="00486EEA"/>
    <w:rPr>
      <w:i/>
      <w:iCs/>
      <w:color w:val="404040" w:themeColor="text1" w:themeTint="BF"/>
    </w:rPr>
  </w:style>
  <w:style w:type="paragraph" w:styleId="a9">
    <w:name w:val="List Paragraph"/>
    <w:basedOn w:val="a"/>
    <w:uiPriority w:val="34"/>
    <w:qFormat/>
    <w:rsid w:val="00486EEA"/>
    <w:pPr>
      <w:ind w:left="720"/>
      <w:contextualSpacing/>
    </w:pPr>
  </w:style>
  <w:style w:type="character" w:styleId="21">
    <w:name w:val="Intense Emphasis"/>
    <w:basedOn w:val="a0"/>
    <w:uiPriority w:val="21"/>
    <w:qFormat/>
    <w:rsid w:val="00486EEA"/>
    <w:rPr>
      <w:i/>
      <w:iCs/>
      <w:color w:val="0F4761" w:themeColor="accent1" w:themeShade="BF"/>
    </w:rPr>
  </w:style>
  <w:style w:type="paragraph" w:styleId="22">
    <w:name w:val="Intense Quote"/>
    <w:basedOn w:val="a"/>
    <w:next w:val="a"/>
    <w:link w:val="23"/>
    <w:uiPriority w:val="30"/>
    <w:qFormat/>
    <w:rsid w:val="00486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6EEA"/>
    <w:rPr>
      <w:i/>
      <w:iCs/>
      <w:color w:val="0F4761" w:themeColor="accent1" w:themeShade="BF"/>
    </w:rPr>
  </w:style>
  <w:style w:type="character" w:styleId="24">
    <w:name w:val="Intense Reference"/>
    <w:basedOn w:val="a0"/>
    <w:uiPriority w:val="32"/>
    <w:qFormat/>
    <w:rsid w:val="00486E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2024-07-05T15:33:00Z</dcterms:created>
  <dcterms:modified xsi:type="dcterms:W3CDTF">2024-07-05T15:33:00Z</dcterms:modified>
</cp:coreProperties>
</file>