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A7A" w:rsidRPr="00BE3CD9" w:rsidRDefault="00EF3A7A" w:rsidP="00EF3A7A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BE3CD9">
        <w:rPr>
          <w:rFonts w:ascii="Meiryo UI" w:eastAsia="Meiryo UI" w:hAnsi="Meiryo UI" w:hint="eastAsia"/>
          <w:b/>
          <w:bCs/>
          <w:sz w:val="22"/>
        </w:rPr>
        <w:t>小林家の歴史</w:t>
      </w:r>
    </w:p>
    <w:p w:rsidR="00EF3A7A" w:rsidRPr="00BE3CD9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  <w:r/>
    </w:p>
    <w:p w:rsidR="00EF3A7A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  <w:r w:rsidRPr="00BE3CD9">
        <w:rPr>
          <w:rFonts w:ascii="Meiryo UI" w:eastAsia="Meiryo UI" w:hAnsi="Meiryo UI" w:hint="eastAsia"/>
          <w:sz w:val="22"/>
        </w:rPr>
        <w:t>奥出雲の刀鍛冶・小林家は、たたら製鉄所の大鍛冶場で鍛冶をしていた小林才兵衛（1822年没）を祖とする。日本は1860年代から西洋の技術を輸入するようになり、鉄の需要が急増したため、孫の小林松左衛門（1846年生まれ）が独立して製鉄所を設立した。しかし、たたら製鉄は輸入された新しい反射炉との競争に苦戦し、松左衛門はすぐに廃業を余儀なくされた。</w:t>
      </w:r>
    </w:p>
    <w:p w:rsidR="00EF3A7A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</w:p>
    <w:p w:rsidR="00EF3A7A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  <w:r w:rsidRPr="00BE3CD9">
        <w:rPr>
          <w:rFonts w:ascii="Meiryo UI" w:eastAsia="Meiryo UI" w:hAnsi="Meiryo UI" w:hint="eastAsia"/>
          <w:sz w:val="22"/>
        </w:rPr>
        <w:t>松左衛門の孫である小林大四郎（1903-1976）は、一族で初めて刀鍛冶の修行を積んだ。広島県で学んだ後、1942年に奥出雲に戻り、軍用サーベルを製造する鍛冶場を開いた。</w:t>
      </w:r>
      <w:r>
        <w:rPr>
          <w:rFonts w:ascii="Meiryo UI" w:eastAsia="Meiryo UI" w:hAnsi="Meiryo UI" w:hint="eastAsia"/>
          <w:sz w:val="22"/>
        </w:rPr>
        <w:t>実業家の小林家にとって不運だったのは、</w:t>
      </w:r>
      <w:r w:rsidRPr="00BE3CD9">
        <w:rPr>
          <w:rFonts w:ascii="Meiryo UI" w:eastAsia="Meiryo UI" w:hAnsi="Meiryo UI" w:hint="eastAsia"/>
          <w:sz w:val="22"/>
        </w:rPr>
        <w:t>1945年の第二次世界大戦終結後、刀剣の製造は禁止された</w:t>
      </w:r>
      <w:r>
        <w:rPr>
          <w:rFonts w:ascii="Meiryo UI" w:eastAsia="Meiryo UI" w:hAnsi="Meiryo UI" w:hint="eastAsia"/>
          <w:sz w:val="22"/>
        </w:rPr>
        <w:t>ことだった</w:t>
      </w:r>
      <w:r w:rsidRPr="00BE3CD9">
        <w:rPr>
          <w:rFonts w:ascii="Meiryo UI" w:eastAsia="Meiryo UI" w:hAnsi="Meiryo UI" w:hint="eastAsia"/>
          <w:sz w:val="22"/>
        </w:rPr>
        <w:t>。</w:t>
      </w:r>
    </w:p>
    <w:p w:rsidR="00EF3A7A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</w:p>
    <w:p w:rsidR="00EF3A7A" w:rsidRPr="00BE3CD9" w:rsidRDefault="00EF3A7A" w:rsidP="00EF3A7A">
      <w:pPr>
        <w:spacing w:line="0" w:lineRule="atLeast"/>
        <w:rPr>
          <w:rFonts w:ascii="Meiryo UI" w:eastAsia="Meiryo UI" w:hAnsi="Meiryo UI"/>
          <w:sz w:val="22"/>
        </w:rPr>
      </w:pPr>
      <w:r w:rsidRPr="00BE3CD9">
        <w:rPr>
          <w:rFonts w:ascii="Meiryo UI" w:eastAsia="Meiryo UI" w:hAnsi="Meiryo UI" w:hint="eastAsia"/>
          <w:sz w:val="22"/>
        </w:rPr>
        <w:t>やがて禁止令</w:t>
      </w:r>
      <w:r>
        <w:rPr>
          <w:rFonts w:ascii="Meiryo UI" w:eastAsia="Meiryo UI" w:hAnsi="Meiryo UI" w:hint="eastAsia"/>
          <w:sz w:val="22"/>
        </w:rPr>
        <w:t>が改正され</w:t>
      </w:r>
      <w:r w:rsidRPr="00BE3CD9">
        <w:rPr>
          <w:rFonts w:ascii="Meiryo UI" w:eastAsia="Meiryo UI" w:hAnsi="Meiryo UI" w:hint="eastAsia"/>
          <w:sz w:val="22"/>
        </w:rPr>
        <w:t>、美術品としての刀剣の製作が合法化された。大四郎は1954年に刀剣製作の許可を得て、京都の月山貞一（1907-1995）に師事した。月山貞一は後に人間国宝に指定される名工である。大四郎は名工に</w:t>
      </w:r>
      <w:r>
        <w:rPr>
          <w:rFonts w:ascii="Meiryo UI" w:eastAsia="Meiryo UI" w:hAnsi="Meiryo UI" w:hint="eastAsia"/>
          <w:sz w:val="22"/>
        </w:rPr>
        <w:t>なり</w:t>
      </w:r>
      <w:r w:rsidRPr="00BE3CD9">
        <w:rPr>
          <w:rFonts w:ascii="Meiryo UI" w:eastAsia="Meiryo UI" w:hAnsi="Meiryo UI" w:hint="eastAsia"/>
          <w:sz w:val="22"/>
        </w:rPr>
        <w:t>、1965年には日本美術刀剣保存協会の第1回作品展に出品された。大四郎の3人の息子たち</w:t>
      </w:r>
      <w:r>
        <w:rPr>
          <w:rFonts w:ascii="Meiryo UI" w:eastAsia="Meiryo UI" w:hAnsi="Meiryo UI" w:hint="eastAsia"/>
          <w:sz w:val="22"/>
        </w:rPr>
        <w:t>も後を継ぎ</w:t>
      </w:r>
      <w:r w:rsidRPr="00BE3CD9">
        <w:rPr>
          <w:rFonts w:ascii="Meiryo UI" w:eastAsia="Meiryo UI" w:hAnsi="Meiryo UI" w:hint="eastAsia"/>
          <w:sz w:val="22"/>
        </w:rPr>
        <w:t>、奥出雲を代表する刀工となった。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7A"/>
    <w:rsid w:val="00346BD8"/>
    <w:rsid w:val="00562B2A"/>
    <w:rsid w:val="00BD54C2"/>
    <w:rsid w:val="00D72ECD"/>
    <w:rsid w:val="00E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36FB0-99E5-4C88-8CDC-35E0A44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3A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3A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3A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3A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3A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3A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3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3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3A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3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3A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3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