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4001" w:rsidRPr="00D63CA9" w:rsidRDefault="006C4001" w:rsidP="006C4001">
      <w:pPr>
        <w:spacing w:line="276" w:lineRule="auto"/>
        <w:rPr>
          <w:rFonts w:ascii="Times New Roman" w:eastAsia="Meiryo UI" w:hAnsi="Times New Roman"/>
          <w:b/>
          <w:bCs/>
          <w:sz w:val="22"/>
        </w:rPr>
      </w:pPr>
      <w:r w:rsidRPr="00D63CA9">
        <w:rPr>
          <w:rFonts w:ascii="Times New Roman" w:eastAsia="Meiryo UI" w:hAnsi="Times New Roman"/>
          <w:b/>
          <w:bCs/>
          <w:sz w:val="22"/>
        </w:rPr>
        <w:t>峡雲荘</w:t>
      </w:r>
    </w:p>
    <w:p/>
    <w:p w:rsidR="006C4001" w:rsidRPr="00D63CA9" w:rsidRDefault="006C4001" w:rsidP="006C4001">
      <w:pPr>
        <w:spacing w:line="276" w:lineRule="auto"/>
        <w:rPr>
          <w:rFonts w:ascii="Times New Roman" w:eastAsia="Meiryo UI" w:hAnsi="Times New Roman"/>
          <w:b/>
          <w:bCs/>
          <w:sz w:val="22"/>
        </w:rPr>
      </w:pPr>
      <w:r w:rsidRPr="00D63CA9">
        <w:rPr>
          <w:rFonts w:ascii="Times New Roman" w:eastAsia="Meiryo UI" w:hAnsi="Times New Roman" w:hint="eastAsia"/>
          <w:b/>
          <w:bCs/>
          <w:sz w:val="22"/>
        </w:rPr>
        <w:t>岩間で入浴</w:t>
      </w:r>
    </w:p>
    <w:p w:rsidR="006C4001" w:rsidRPr="00D63CA9" w:rsidRDefault="006C4001" w:rsidP="006C4001">
      <w:pPr>
        <w:spacing w:line="276" w:lineRule="auto"/>
        <w:rPr>
          <w:rFonts w:ascii="Times New Roman" w:eastAsia="Meiryo UI" w:hAnsi="Times New Roman"/>
          <w:b/>
          <w:bCs/>
          <w:sz w:val="22"/>
        </w:rPr>
      </w:pPr>
    </w:p>
    <w:p w:rsidR="006C4001" w:rsidRPr="00D63CA9" w:rsidRDefault="006C4001" w:rsidP="006C4001">
      <w:pPr>
        <w:spacing w:line="276" w:lineRule="auto"/>
        <w:rPr>
          <w:rFonts w:ascii="Times New Roman" w:eastAsia="Meiryo UI" w:hAnsi="Times New Roman"/>
          <w:sz w:val="22"/>
        </w:rPr>
      </w:pPr>
      <w:r w:rsidRPr="00D63CA9">
        <w:rPr>
          <w:rFonts w:ascii="Times New Roman" w:eastAsia="Meiryo UI" w:hAnsi="Times New Roman" w:hint="eastAsia"/>
          <w:sz w:val="22"/>
        </w:rPr>
        <w:t>峡雲荘本館の外観は、背が高く細長い窓がついており、どこかアルプスの山小屋を思わせる洋風です。しかし、内部は完全に和風で、地熱を利用した暖房が完備された障子張りの畳の部屋です。「当初のデザインは外も中も洋風だったのですが、私は伝統的な日本様式の方がよかったので、建築家に内装を作り直してもらいました」と孝子さんは説明します。</w:t>
      </w:r>
    </w:p>
    <w:p w:rsidR="006C4001" w:rsidRPr="00D63CA9" w:rsidRDefault="006C4001" w:rsidP="006C4001">
      <w:pPr>
        <w:spacing w:line="276" w:lineRule="auto"/>
        <w:rPr>
          <w:rFonts w:ascii="Times New Roman" w:eastAsia="Meiryo UI" w:hAnsi="Times New Roman"/>
          <w:sz w:val="22"/>
        </w:rPr>
      </w:pPr>
    </w:p>
    <w:p w:rsidR="006C4001" w:rsidRPr="00D63CA9" w:rsidRDefault="006C4001" w:rsidP="006C4001">
      <w:pPr>
        <w:spacing w:line="276" w:lineRule="auto"/>
        <w:rPr>
          <w:rFonts w:ascii="Times New Roman" w:eastAsia="Meiryo UI" w:hAnsi="Times New Roman"/>
          <w:sz w:val="22"/>
        </w:rPr>
      </w:pPr>
      <w:r w:rsidRPr="00D63CA9">
        <w:rPr>
          <w:rFonts w:ascii="Times New Roman" w:eastAsia="Meiryo UI" w:hAnsi="Times New Roman" w:hint="eastAsia"/>
          <w:sz w:val="22"/>
        </w:rPr>
        <w:t>峡雲荘には</w:t>
      </w:r>
      <w:r w:rsidRPr="00D63CA9">
        <w:rPr>
          <w:rFonts w:ascii="Times New Roman" w:eastAsia="Meiryo UI" w:hAnsi="Times New Roman"/>
          <w:sz w:val="22"/>
        </w:rPr>
        <w:t>28</w:t>
      </w:r>
      <w:r w:rsidRPr="00D63CA9">
        <w:rPr>
          <w:rFonts w:ascii="Times New Roman" w:eastAsia="Meiryo UI" w:hAnsi="Times New Roman"/>
          <w:sz w:val="22"/>
        </w:rPr>
        <w:t>の客室があります。そのうち、本館の両側にある古い棟の</w:t>
      </w:r>
      <w:r w:rsidRPr="00D63CA9">
        <w:rPr>
          <w:rFonts w:ascii="Times New Roman" w:eastAsia="Meiryo UI" w:hAnsi="Times New Roman"/>
          <w:sz w:val="22"/>
        </w:rPr>
        <w:t>5</w:t>
      </w:r>
      <w:r w:rsidRPr="00D63CA9">
        <w:rPr>
          <w:rFonts w:ascii="Times New Roman" w:eastAsia="Meiryo UI" w:hAnsi="Times New Roman"/>
          <w:sz w:val="22"/>
        </w:rPr>
        <w:t>室だけが自炊を行う長期滞在</w:t>
      </w:r>
      <w:r w:rsidRPr="00D63CA9">
        <w:rPr>
          <w:rFonts w:ascii="Times New Roman" w:eastAsia="Meiryo UI" w:hAnsi="Times New Roman" w:hint="eastAsia"/>
          <w:sz w:val="22"/>
        </w:rPr>
        <w:t>の湯治客用に残されています</w:t>
      </w:r>
      <w:r w:rsidRPr="00D63CA9">
        <w:rPr>
          <w:rFonts w:ascii="Times New Roman" w:eastAsia="Meiryo UI" w:hAnsi="Times New Roman"/>
          <w:sz w:val="22"/>
        </w:rPr>
        <w:t>。現在、伝統的な湯治を目的とした利用者は宿泊客の</w:t>
      </w:r>
      <w:r w:rsidRPr="00D63CA9">
        <w:rPr>
          <w:rFonts w:ascii="Times New Roman" w:eastAsia="Meiryo UI" w:hAnsi="Times New Roman" w:hint="eastAsia"/>
          <w:sz w:val="22"/>
        </w:rPr>
        <w:t>わずか</w:t>
      </w:r>
      <w:r w:rsidRPr="00D63CA9">
        <w:rPr>
          <w:rFonts w:ascii="Times New Roman" w:eastAsia="Meiryo UI" w:hAnsi="Times New Roman"/>
          <w:sz w:val="22"/>
        </w:rPr>
        <w:t>1</w:t>
      </w:r>
      <w:r w:rsidRPr="00D63CA9">
        <w:rPr>
          <w:rFonts w:ascii="Times New Roman" w:eastAsia="Meiryo UI" w:hAnsi="Times New Roman"/>
          <w:sz w:val="22"/>
        </w:rPr>
        <w:t>割程度で</w:t>
      </w:r>
      <w:r w:rsidRPr="00D63CA9">
        <w:rPr>
          <w:rFonts w:ascii="Times New Roman" w:eastAsia="Meiryo UI" w:hAnsi="Times New Roman" w:hint="eastAsia"/>
          <w:sz w:val="22"/>
        </w:rPr>
        <w:t>す。温泉を目当てに訪れる客や、</w:t>
      </w:r>
      <w:r w:rsidRPr="00D63CA9">
        <w:rPr>
          <w:rFonts w:ascii="Times New Roman" w:eastAsia="Meiryo UI" w:hAnsi="Times New Roman"/>
          <w:sz w:val="22"/>
        </w:rPr>
        <w:t>岩手山（</w:t>
      </w:r>
      <w:r w:rsidRPr="00D63CA9">
        <w:rPr>
          <w:rFonts w:ascii="Times New Roman" w:eastAsia="Meiryo UI" w:hAnsi="Times New Roman"/>
          <w:sz w:val="22"/>
        </w:rPr>
        <w:t>2,038m</w:t>
      </w:r>
      <w:r w:rsidRPr="00D63CA9">
        <w:rPr>
          <w:rFonts w:ascii="Times New Roman" w:eastAsia="Meiryo UI" w:hAnsi="Times New Roman"/>
          <w:sz w:val="22"/>
        </w:rPr>
        <w:t>）や八幡平（</w:t>
      </w:r>
      <w:r w:rsidRPr="00D63CA9">
        <w:rPr>
          <w:rFonts w:ascii="Times New Roman" w:eastAsia="Meiryo UI" w:hAnsi="Times New Roman"/>
          <w:sz w:val="22"/>
        </w:rPr>
        <w:t>1,614m</w:t>
      </w:r>
      <w:r w:rsidRPr="00D63CA9">
        <w:rPr>
          <w:rFonts w:ascii="Times New Roman" w:eastAsia="Meiryo UI" w:hAnsi="Times New Roman"/>
          <w:sz w:val="22"/>
        </w:rPr>
        <w:t>）</w:t>
      </w:r>
      <w:r w:rsidRPr="00D63CA9">
        <w:rPr>
          <w:rFonts w:ascii="Times New Roman" w:eastAsia="Meiryo UI" w:hAnsi="Times New Roman" w:hint="eastAsia"/>
          <w:sz w:val="22"/>
        </w:rPr>
        <w:t>で</w:t>
      </w:r>
      <w:r w:rsidRPr="00D63CA9">
        <w:rPr>
          <w:rFonts w:ascii="Times New Roman" w:eastAsia="Meiryo UI" w:hAnsi="Times New Roman"/>
          <w:sz w:val="22"/>
        </w:rPr>
        <w:t>登山</w:t>
      </w:r>
      <w:r w:rsidRPr="00D63CA9">
        <w:rPr>
          <w:rFonts w:ascii="Times New Roman" w:eastAsia="Meiryo UI" w:hAnsi="Times New Roman" w:hint="eastAsia"/>
          <w:sz w:val="22"/>
        </w:rPr>
        <w:t>や山</w:t>
      </w:r>
      <w:r w:rsidRPr="00D63CA9">
        <w:rPr>
          <w:rFonts w:ascii="Times New Roman" w:eastAsia="Meiryo UI" w:hAnsi="Times New Roman"/>
          <w:sz w:val="22"/>
        </w:rPr>
        <w:t>スキー</w:t>
      </w:r>
      <w:r w:rsidRPr="00D63CA9">
        <w:rPr>
          <w:rFonts w:ascii="Times New Roman" w:eastAsia="Meiryo UI" w:hAnsi="Times New Roman" w:hint="eastAsia"/>
          <w:sz w:val="22"/>
        </w:rPr>
        <w:t>を楽しむ客が増えてきています</w:t>
      </w:r>
      <w:r w:rsidRPr="00D63CA9">
        <w:rPr>
          <w:rFonts w:ascii="Times New Roman" w:eastAsia="Meiryo UI" w:hAnsi="Times New Roman"/>
          <w:sz w:val="22"/>
        </w:rPr>
        <w:t>。ちなみに、この</w:t>
      </w:r>
      <w:r w:rsidRPr="00D63CA9">
        <w:rPr>
          <w:rFonts w:ascii="Times New Roman" w:eastAsia="Meiryo UI" w:hAnsi="Times New Roman"/>
          <w:sz w:val="22"/>
        </w:rPr>
        <w:t>2</w:t>
      </w:r>
      <w:r w:rsidRPr="00D63CA9">
        <w:rPr>
          <w:rFonts w:ascii="Times New Roman" w:eastAsia="Meiryo UI" w:hAnsi="Times New Roman"/>
          <w:sz w:val="22"/>
        </w:rPr>
        <w:t>山はどちらも登山家・深田久弥氏がお気に入りの百山を紹介し、成仁親王（現天皇）が好意的なコメントを寄せたことでベストセラーとなった</w:t>
      </w:r>
      <w:r w:rsidRPr="00D63CA9">
        <w:rPr>
          <w:rFonts w:ascii="Times New Roman" w:eastAsia="Meiryo UI" w:hAnsi="Times New Roman"/>
          <w:sz w:val="22"/>
        </w:rPr>
        <w:t>1964</w:t>
      </w:r>
      <w:r w:rsidRPr="00D63CA9">
        <w:rPr>
          <w:rFonts w:ascii="Times New Roman" w:eastAsia="Meiryo UI" w:hAnsi="Times New Roman"/>
          <w:sz w:val="22"/>
        </w:rPr>
        <w:t>年の名著『日本百名山』に取り上げられています。</w:t>
      </w:r>
    </w:p>
    <w:p w:rsidR="006C4001" w:rsidRPr="00D63CA9" w:rsidRDefault="006C4001" w:rsidP="006C4001">
      <w:pPr>
        <w:spacing w:line="276" w:lineRule="auto"/>
        <w:rPr>
          <w:rFonts w:ascii="Times New Roman" w:eastAsia="Meiryo UI" w:hAnsi="Times New Roman"/>
          <w:sz w:val="22"/>
        </w:rPr>
      </w:pPr>
    </w:p>
    <w:p w:rsidR="006C4001" w:rsidRPr="00D63CA9" w:rsidRDefault="006C4001" w:rsidP="006C4001">
      <w:pPr>
        <w:spacing w:line="276" w:lineRule="auto"/>
        <w:rPr>
          <w:rFonts w:ascii="Times New Roman" w:eastAsia="Meiryo UI" w:hAnsi="Times New Roman"/>
          <w:sz w:val="22"/>
        </w:rPr>
      </w:pPr>
      <w:r w:rsidRPr="00D63CA9">
        <w:rPr>
          <w:rFonts w:ascii="Times New Roman" w:eastAsia="Meiryo UI" w:hAnsi="Times New Roman" w:hint="eastAsia"/>
          <w:sz w:val="22"/>
        </w:rPr>
        <w:t>森を見下ろす高台にある峡雲荘の混浴露天風呂は、この宿のシンボルです。この風呂には大きな岩がいくつも組み込まれており、そのひとつは風呂の中央から垂直にそびえ立っています。この風呂は</w:t>
      </w:r>
      <w:r w:rsidRPr="00D63CA9">
        <w:rPr>
          <w:rFonts w:ascii="Times New Roman" w:eastAsia="Meiryo UI" w:hAnsi="Times New Roman"/>
          <w:sz w:val="22"/>
        </w:rPr>
        <w:t>1982</w:t>
      </w:r>
      <w:r w:rsidRPr="00D63CA9">
        <w:rPr>
          <w:rFonts w:ascii="Times New Roman" w:eastAsia="Meiryo UI" w:hAnsi="Times New Roman"/>
          <w:sz w:val="22"/>
        </w:rPr>
        <w:t>年に造園家によって造られたことから、岩の配置が大胆で、伝統的な日本庭園で見られる装飾的な池に似ています。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01"/>
    <w:rsid w:val="00346BD8"/>
    <w:rsid w:val="00562B2A"/>
    <w:rsid w:val="006C4001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68BC3F-7A19-49C3-AF76-0363EEAC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0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0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0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0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0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0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0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40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40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40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4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4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4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4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4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40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40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0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4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0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4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0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40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40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4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2024-07-05T15:41:00Z</dcterms:created>
  <dcterms:modified xsi:type="dcterms:W3CDTF">2024-07-05T15:41:00Z</dcterms:modified>
</cp:coreProperties>
</file>