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70E" w:rsidRPr="004C7240" w:rsidRDefault="00F8370E" w:rsidP="00F8370E">
      <w:pPr>
        <w:rPr>
          <w:rFonts w:ascii="Meiryo UI" w:eastAsia="Meiryo UI" w:hAnsi="Meiryo UI"/>
          <w:b/>
          <w:bCs/>
          <w:color w:val="000000"/>
          <w:sz w:val="22"/>
          <w:shd w:val="clear" w:color="auto" w:fill="FFFFFF"/>
        </w:rPr>
      </w:pPr>
      <w:r w:rsidRPr="004C7240">
        <w:rPr>
          <w:rFonts w:ascii="Meiryo UI" w:eastAsia="Meiryo UI" w:hAnsi="Meiryo UI" w:hint="eastAsia"/>
          <w:b/>
          <w:bCs/>
          <w:color w:val="000000"/>
          <w:sz w:val="22"/>
          <w:shd w:val="clear" w:color="auto" w:fill="FFFFFF"/>
        </w:rPr>
        <w:t>大瀬崎灯台</w:t>
      </w:r>
    </w:p>
    <w:p w:rsidR="00F8370E" w:rsidRPr="004C7240" w:rsidRDefault="00F8370E" w:rsidP="00F8370E">
      <w:pPr>
        <w:rPr>
          <w:rFonts w:ascii="Meiryo UI" w:eastAsia="Meiryo UI" w:hAnsi="Meiryo UI" w:cs="Times New Roman"/>
          <w:sz w:val="22"/>
        </w:rPr>
      </w:pPr>
      <w:r/>
    </w:p>
    <w:p w:rsidR="00F8370E" w:rsidRPr="004C7240" w:rsidRDefault="00F8370E" w:rsidP="00F8370E">
      <w:pPr>
        <w:rPr>
          <w:rFonts w:ascii="Meiryo UI" w:eastAsia="Meiryo UI" w:hAnsi="Meiryo UI" w:cs="Times New Roman"/>
          <w:sz w:val="22"/>
        </w:rPr>
      </w:pPr>
      <w:r w:rsidRPr="004C7240">
        <w:rPr>
          <w:rFonts w:ascii="Meiryo UI" w:eastAsia="Meiryo UI" w:hAnsi="Meiryo UI" w:cs="Times New Roman" w:hint="eastAsia"/>
          <w:sz w:val="22"/>
        </w:rPr>
        <w:t>五島列島の最西端に立つ人里離れた灯台である。7世紀から8世紀にかけて中国へ渡った使節にとって、この岬は東シナ海を渡る際に最後に日本を見る場所だった。1879年、ここに最初の西洋式の鉄製灯台が建てられたが、第二次世界大戦中に破損し、現在のコンクリート製灯台は1971年に建てられたものだ。2009年、灯台のランプは太陽光発電に転換され、現在は遠隔操作されている。その光は沖合22キロの船まで見える。強い風と波が眼下の60メートルの崖を打ちのめし、岩の斜めの地層を浮かび上がらせている。</w:t>
      </w:r>
    </w:p>
    <w:p w:rsidR="00F8370E" w:rsidRPr="004C7240" w:rsidRDefault="00F8370E" w:rsidP="00F8370E">
      <w:pPr>
        <w:rPr>
          <w:rFonts w:ascii="Times New Roman" w:hAnsi="Times New Roman" w:cs="Times New Roman"/>
        </w:rPr>
      </w:pPr>
      <w:r w:rsidRPr="004C7240">
        <w:rPr>
          <w:rFonts w:ascii="Meiryo UI" w:eastAsia="Meiryo UI" w:hAnsi="Meiryo UI" w:cs="Times New Roman" w:hint="eastAsia"/>
          <w:sz w:val="22"/>
        </w:rPr>
        <w:t>大瀬山（249.3m）の頂上直下から灯台を見下ろす展望台がある。この高さからは、起伏に富んだ海岸線と島内部のなだらかな山々が一望できる。夕暮れ時には、写真撮影に絶好の展望台となる。また、灯台まで往復2.4キロのハイキングコースの出発点でもある。トレイルはツバキの木陰を抜け、灯台のふもとの草原に出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0E"/>
    <w:rsid w:val="00346BD8"/>
    <w:rsid w:val="00562B2A"/>
    <w:rsid w:val="00BD54C2"/>
    <w:rsid w:val="00D72ECD"/>
    <w:rsid w:val="00F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3DD65-3601-49F5-A637-4C3F6ED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7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7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7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7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7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7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7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7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2024-07-05T15:43:00Z</dcterms:created>
  <dcterms:modified xsi:type="dcterms:W3CDTF">2024-07-05T15:43:00Z</dcterms:modified>
</cp:coreProperties>
</file>