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34C9" w:rsidRPr="006138CD" w:rsidRDefault="001A34C9" w:rsidP="001A34C9">
      <w:pPr>
        <w:rPr>
          <w:rFonts w:ascii="Meiryo UI" w:eastAsia="Meiryo UI" w:hAnsi="Meiryo UI" w:cs="ＭＳ Ｐゴシック"/>
          <w:kern w:val="0"/>
          <w:sz w:val="22"/>
          <w14:ligatures w14:val="none"/>
        </w:rPr>
      </w:pPr>
      <w:r w:rsidRPr="006138CD">
        <w:rPr>
          <w:rFonts w:ascii="Meiryo UI" w:eastAsia="Meiryo UI" w:hAnsi="Meiryo UI" w:cs="Times New Roman"/>
          <w:color w:val="000000"/>
          <w:kern w:val="0"/>
          <w:sz w:val="22"/>
          <w14:ligatures w14:val="none"/>
        </w:rPr>
        <w:t>白谷雲水峡</w:t>
      </w:r>
    </w:p>
    <w:p w:rsidR="001A34C9" w:rsidRPr="006138CD" w:rsidRDefault="001A34C9" w:rsidP="001A34C9">
      <w:pPr>
        <w:rPr>
          <w:rFonts w:ascii="Meiryo UI" w:eastAsia="Meiryo UI" w:hAnsi="Meiryo UI" w:cs="Times New Roman"/>
          <w:color w:val="000000"/>
          <w:kern w:val="0"/>
          <w:sz w:val="22"/>
          <w14:ligatures w14:val="none"/>
        </w:rPr>
      </w:pPr>
      <w:r/>
    </w:p>
    <w:p w:rsidR="001A34C9" w:rsidRPr="006138CD" w:rsidRDefault="001A34C9" w:rsidP="001A34C9">
      <w:pPr>
        <w:rPr>
          <w:rFonts w:ascii="Meiryo UI" w:eastAsia="Meiryo UI" w:hAnsi="Meiryo UI" w:cs="ＭＳ Ｐゴシック"/>
          <w:kern w:val="0"/>
          <w:sz w:val="22"/>
          <w14:ligatures w14:val="none"/>
        </w:rPr>
      </w:pPr>
      <w:r w:rsidRPr="006138CD">
        <w:rPr>
          <w:rFonts w:ascii="Meiryo UI" w:eastAsia="Meiryo UI" w:hAnsi="Meiryo UI" w:cs="Times New Roman"/>
          <w:color w:val="000000"/>
          <w:kern w:val="0"/>
          <w:sz w:val="22"/>
          <w14:ligatures w14:val="none"/>
        </w:rPr>
        <w:t>白谷雲水峡は屋久島で最もよく知られ、最も頻繁に人が訪れる場所である。鬱蒼とした森林地帯と落差のある滝からなるこの渓谷の面積は424ヘクタール、標高は600～1,050メートルである。長さの異なる3つのトレイルを進んでいくと、清流を越え、針葉樹や</w:t>
      </w:r>
      <w:r>
        <w:rPr>
          <w:rFonts w:ascii="Meiryo UI" w:eastAsia="Meiryo UI" w:hAnsi="Meiryo UI" w:cs="Times New Roman" w:hint="eastAsia"/>
          <w:color w:val="000000"/>
          <w:kern w:val="0"/>
          <w:sz w:val="22"/>
          <w14:ligatures w14:val="none"/>
        </w:rPr>
        <w:t>広</w:t>
      </w:r>
      <w:r w:rsidRPr="006138CD">
        <w:rPr>
          <w:rFonts w:ascii="Meiryo UI" w:eastAsia="Meiryo UI" w:hAnsi="Meiryo UI" w:cs="Times New Roman"/>
          <w:color w:val="000000"/>
          <w:kern w:val="0"/>
          <w:sz w:val="22"/>
          <w14:ligatures w14:val="none"/>
        </w:rPr>
        <w:t>葉樹の原生林を抜け、樹齢千年の屋久杉を過ぎ、苔に覆われた別世界の風景へと至る。</w:t>
      </w:r>
      <w:r>
        <w:rPr>
          <w:rFonts w:ascii="Meiryo UI" w:eastAsia="Meiryo UI" w:hAnsi="Meiryo UI" w:cs="Times New Roman"/>
          <w:color w:val="000000"/>
          <w:kern w:val="0"/>
          <w:sz w:val="22"/>
          <w14:ligatures w14:val="none"/>
        </w:rPr>
        <w:br/>
      </w:r>
      <w:r w:rsidRPr="00AF6ABD">
        <w:rPr>
          <w:rFonts w:ascii="Meiryo UI" w:eastAsia="Meiryo UI" w:hAnsi="Meiryo UI" w:cs="ＭＳ Ｐゴシック" w:hint="eastAsia"/>
          <w:kern w:val="0"/>
          <w:sz w:val="22"/>
          <w14:ligatures w14:val="none"/>
        </w:rPr>
        <w:t>辻峠から繋がる登山道は、荒川トレイル、大株歩道入口、そこからウィルソン株（峠から5.7km、約2時間40分）、縄文杉（峠から7.6km、約4時間10分）、そして九州最高峰の宮之浦岳（標高1,936m）へと続く。</w:t>
      </w:r>
    </w:p>
    <w:p w:rsidR="001A34C9" w:rsidRPr="006138CD" w:rsidRDefault="001A34C9" w:rsidP="001A34C9">
      <w:pPr>
        <w:rPr>
          <w:rFonts w:ascii="Meiryo UI" w:eastAsia="Meiryo UI" w:hAnsi="Meiryo UI" w:cs="ＭＳ Ｐゴシック"/>
          <w:kern w:val="0"/>
          <w:sz w:val="22"/>
          <w14:ligatures w14:val="none"/>
        </w:rPr>
      </w:pPr>
    </w:p>
    <w:p w:rsidR="001A34C9" w:rsidRPr="006138CD" w:rsidRDefault="001A34C9" w:rsidP="001A34C9">
      <w:pPr>
        <w:rPr>
          <w:rFonts w:ascii="Meiryo UI" w:eastAsia="Meiryo UI" w:hAnsi="Meiryo UI" w:cs="ＭＳ Ｐゴシック"/>
          <w:kern w:val="0"/>
          <w:sz w:val="22"/>
          <w14:ligatures w14:val="none"/>
        </w:rPr>
      </w:pPr>
      <w:r w:rsidRPr="006138CD">
        <w:rPr>
          <w:rFonts w:ascii="Meiryo UI" w:eastAsia="Meiryo UI" w:hAnsi="Meiryo UI" w:cs="Times New Roman"/>
          <w:color w:val="000000"/>
          <w:kern w:val="0"/>
          <w:sz w:val="22"/>
          <w14:ligatures w14:val="none"/>
        </w:rPr>
        <w:t>トレイル沿いの見所</w:t>
      </w:r>
      <w:r w:rsidRPr="006138CD">
        <w:rPr>
          <w:rFonts w:ascii="Meiryo UI" w:eastAsia="Meiryo UI" w:hAnsi="Meiryo UI" w:cs="Times New Roman"/>
          <w:color w:val="000000"/>
          <w:kern w:val="0"/>
          <w:sz w:val="22"/>
          <w14:ligatures w14:val="none"/>
        </w:rPr>
        <w:br/>
      </w:r>
      <w:r w:rsidRPr="006138CD">
        <w:rPr>
          <w:rFonts w:ascii="Meiryo UI" w:eastAsia="Meiryo UI" w:hAnsi="Meiryo UI" w:cs="Times New Roman"/>
          <w:color w:val="000000"/>
          <w:kern w:val="0"/>
          <w:sz w:val="22"/>
          <w14:ligatures w14:val="none"/>
        </w:rPr>
        <w:br/>
      </w:r>
      <w:r w:rsidRPr="006138CD">
        <w:rPr>
          <w:rFonts w:ascii="Meiryo UI" w:eastAsia="Meiryo UI" w:hAnsi="Meiryo UI" w:cs="Times New Roman" w:hint="eastAsia"/>
          <w:color w:val="000000"/>
          <w:kern w:val="0"/>
          <w:sz w:val="22"/>
          <w14:ligatures w14:val="none"/>
        </w:rPr>
        <w:t>弥生杉コース</w:t>
      </w:r>
    </w:p>
    <w:p w:rsidR="001A34C9" w:rsidRPr="006138CD" w:rsidRDefault="001A34C9" w:rsidP="001A34C9">
      <w:pPr>
        <w:rPr>
          <w:rFonts w:ascii="Meiryo UI" w:eastAsia="Meiryo UI" w:hAnsi="Meiryo UI" w:cs="Times New Roman"/>
          <w:color w:val="000000"/>
          <w:kern w:val="0"/>
          <w:sz w:val="22"/>
          <w14:ligatures w14:val="none"/>
        </w:rPr>
      </w:pPr>
      <w:r w:rsidRPr="006138CD">
        <w:rPr>
          <w:rFonts w:ascii="Meiryo UI" w:eastAsia="Meiryo UI" w:hAnsi="Meiryo UI" w:cs="Times New Roman"/>
          <w:color w:val="000000"/>
          <w:kern w:val="0"/>
          <w:sz w:val="22"/>
          <w14:ligatures w14:val="none"/>
        </w:rPr>
        <w:t>渓谷の最も短いトレイルである弥生杉コースは全長2キロ</w:t>
      </w:r>
      <w:r w:rsidRPr="006138CD">
        <w:rPr>
          <w:rFonts w:ascii="Meiryo UI" w:eastAsia="Meiryo UI" w:hAnsi="Meiryo UI" w:cs="Times New Roman" w:hint="eastAsia"/>
          <w:color w:val="000000"/>
          <w:kern w:val="0"/>
          <w:sz w:val="22"/>
          <w14:ligatures w14:val="none"/>
        </w:rPr>
        <w:t>で</w:t>
      </w:r>
      <w:r w:rsidRPr="006138CD">
        <w:rPr>
          <w:rFonts w:ascii="Meiryo UI" w:eastAsia="Meiryo UI" w:hAnsi="Meiryo UI" w:cs="Times New Roman"/>
          <w:color w:val="000000"/>
          <w:kern w:val="0"/>
          <w:sz w:val="22"/>
          <w14:ligatures w14:val="none"/>
        </w:rPr>
        <w:t>所要時間は約1時間</w:t>
      </w:r>
      <w:r w:rsidRPr="006138CD">
        <w:rPr>
          <w:rFonts w:ascii="Meiryo UI" w:eastAsia="Meiryo UI" w:hAnsi="Meiryo UI" w:cs="Times New Roman" w:hint="eastAsia"/>
          <w:color w:val="000000"/>
          <w:kern w:val="0"/>
          <w:sz w:val="22"/>
          <w14:ligatures w14:val="none"/>
        </w:rPr>
        <w:t>ほどになる</w:t>
      </w:r>
      <w:r w:rsidRPr="006138CD">
        <w:rPr>
          <w:rFonts w:ascii="Meiryo UI" w:eastAsia="Meiryo UI" w:hAnsi="Meiryo UI" w:cs="Times New Roman"/>
          <w:color w:val="000000"/>
          <w:kern w:val="0"/>
          <w:sz w:val="22"/>
          <w14:ligatures w14:val="none"/>
        </w:rPr>
        <w:t>。そのハイライトは</w:t>
      </w:r>
      <w:r w:rsidRPr="006138CD">
        <w:rPr>
          <w:rFonts w:ascii="Meiryo UI" w:eastAsia="Meiryo UI" w:hAnsi="Meiryo UI" w:cs="Times New Roman" w:hint="eastAsia"/>
          <w:color w:val="000000"/>
          <w:kern w:val="0"/>
          <w:sz w:val="22"/>
          <w14:ligatures w14:val="none"/>
        </w:rPr>
        <w:t>日本の</w:t>
      </w:r>
      <w:r w:rsidRPr="006138CD">
        <w:rPr>
          <w:rFonts w:ascii="Meiryo UI" w:eastAsia="Meiryo UI" w:hAnsi="Meiryo UI" w:cs="Times New Roman"/>
          <w:color w:val="000000"/>
          <w:kern w:val="0"/>
          <w:sz w:val="22"/>
          <w14:ligatures w14:val="none"/>
        </w:rPr>
        <w:t>弥生時代(紀元前300年～紀元後300</w:t>
      </w:r>
      <w:r w:rsidRPr="006138CD">
        <w:rPr>
          <w:rFonts w:ascii="Meiryo UI" w:eastAsia="Meiryo UI" w:hAnsi="Meiryo UI" w:cs="Times New Roman" w:hint="eastAsia"/>
          <w:color w:val="000000"/>
          <w:kern w:val="0"/>
          <w:sz w:val="22"/>
          <w14:ligatures w14:val="none"/>
        </w:rPr>
        <w:t>年</w:t>
      </w:r>
      <w:r w:rsidRPr="006138CD">
        <w:rPr>
          <w:rFonts w:ascii="Meiryo UI" w:eastAsia="Meiryo UI" w:hAnsi="Meiryo UI" w:cs="Times New Roman"/>
          <w:color w:val="000000"/>
          <w:kern w:val="0"/>
          <w:sz w:val="22"/>
          <w14:ligatures w14:val="none"/>
        </w:rPr>
        <w:t>)からその名をとった推定樹齢3,000年の弥生杉である。この巨木は</w:t>
      </w:r>
      <w:r w:rsidRPr="006138CD">
        <w:rPr>
          <w:rFonts w:ascii="Meiryo UI" w:eastAsia="Meiryo UI" w:hAnsi="Meiryo UI" w:cs="Times New Roman" w:hint="eastAsia"/>
          <w:color w:val="000000"/>
          <w:kern w:val="0"/>
          <w:sz w:val="22"/>
          <w14:ligatures w14:val="none"/>
        </w:rPr>
        <w:t>、</w:t>
      </w:r>
      <w:r w:rsidRPr="006138CD">
        <w:rPr>
          <w:rFonts w:ascii="Meiryo UI" w:eastAsia="Meiryo UI" w:hAnsi="Meiryo UI" w:cs="Times New Roman"/>
          <w:color w:val="000000"/>
          <w:kern w:val="0"/>
          <w:sz w:val="22"/>
          <w14:ligatures w14:val="none"/>
        </w:rPr>
        <w:t>その複雑な形状から、まっすぐな板を切り出すことが難しかった</w:t>
      </w:r>
      <w:r w:rsidRPr="006138CD">
        <w:rPr>
          <w:rFonts w:ascii="Meiryo UI" w:eastAsia="Meiryo UI" w:hAnsi="Meiryo UI" w:cs="Times New Roman" w:hint="eastAsia"/>
          <w:color w:val="000000"/>
          <w:kern w:val="0"/>
          <w:sz w:val="22"/>
          <w14:ligatures w14:val="none"/>
        </w:rPr>
        <w:t>ため、</w:t>
      </w:r>
      <w:r w:rsidRPr="006138CD">
        <w:rPr>
          <w:rFonts w:ascii="Meiryo UI" w:eastAsia="Meiryo UI" w:hAnsi="Meiryo UI" w:cs="Times New Roman"/>
          <w:color w:val="000000"/>
          <w:kern w:val="0"/>
          <w:sz w:val="22"/>
          <w14:ligatures w14:val="none"/>
        </w:rPr>
        <w:t>木材として切り出されることは一度もなかった。現在、弥生杉の高さは26.1メートルで、幹回りは8.1メートルである。アクセスの容易さのため、弥生杉は島で最も多くの人が訪れる屋久杉のひとつとなっている。</w:t>
      </w:r>
      <w:r w:rsidRPr="006138CD">
        <w:rPr>
          <w:rFonts w:ascii="Meiryo UI" w:eastAsia="Meiryo UI" w:hAnsi="Meiryo UI" w:cs="Times New Roman" w:hint="eastAsia"/>
          <w:color w:val="000000"/>
          <w:kern w:val="0"/>
          <w:sz w:val="22"/>
          <w14:ligatures w14:val="none"/>
        </w:rPr>
        <w:t>弥生杉は</w:t>
      </w:r>
      <w:r w:rsidRPr="006138CD">
        <w:rPr>
          <w:rFonts w:ascii="Meiryo UI" w:eastAsia="Meiryo UI" w:hAnsi="Meiryo UI" w:cs="Times New Roman"/>
          <w:color w:val="000000"/>
          <w:kern w:val="0"/>
          <w:sz w:val="22"/>
          <w14:ligatures w14:val="none"/>
        </w:rPr>
        <w:t>マンサクの一種である花をつける木、イスノキの木立</w:t>
      </w:r>
      <w:r w:rsidRPr="006138CD">
        <w:rPr>
          <w:rFonts w:ascii="Meiryo UI" w:eastAsia="Meiryo UI" w:hAnsi="Meiryo UI" w:cs="Times New Roman" w:hint="eastAsia"/>
          <w:color w:val="000000"/>
          <w:kern w:val="0"/>
          <w:sz w:val="22"/>
          <w14:ligatures w14:val="none"/>
        </w:rPr>
        <w:t>に立っている</w:t>
      </w:r>
      <w:r w:rsidRPr="006138CD">
        <w:rPr>
          <w:rFonts w:ascii="Meiryo UI" w:eastAsia="Meiryo UI" w:hAnsi="Meiryo UI" w:cs="Times New Roman"/>
          <w:color w:val="000000"/>
          <w:kern w:val="0"/>
          <w:sz w:val="22"/>
          <w14:ligatures w14:val="none"/>
        </w:rPr>
        <w:t>。</w:t>
      </w:r>
    </w:p>
    <w:p w:rsidR="001A34C9" w:rsidRPr="006138CD" w:rsidRDefault="001A34C9" w:rsidP="001A34C9">
      <w:pPr>
        <w:rPr>
          <w:rFonts w:ascii="Meiryo UI" w:eastAsia="Meiryo UI" w:hAnsi="Meiryo UI" w:cs="ＭＳ Ｐゴシック"/>
          <w:kern w:val="0"/>
          <w:sz w:val="22"/>
          <w14:ligatures w14:val="none"/>
        </w:rPr>
      </w:pPr>
      <w:r w:rsidRPr="006138CD">
        <w:rPr>
          <w:rFonts w:ascii="Meiryo UI" w:eastAsia="Meiryo UI" w:hAnsi="Meiryo UI" w:cs="Times New Roman"/>
          <w:color w:val="000000"/>
          <w:kern w:val="0"/>
          <w:sz w:val="22"/>
          <w14:ligatures w14:val="none"/>
        </w:rPr>
        <w:br/>
      </w:r>
      <w:r w:rsidRPr="006138CD">
        <w:rPr>
          <w:rFonts w:ascii="Meiryo UI" w:eastAsia="Meiryo UI" w:hAnsi="Meiryo UI" w:cs="Times New Roman" w:hint="eastAsia"/>
          <w:color w:val="000000"/>
          <w:kern w:val="0"/>
          <w:sz w:val="22"/>
          <w14:ligatures w14:val="none"/>
        </w:rPr>
        <w:t>奉行杉コース</w:t>
      </w:r>
      <w:r w:rsidRPr="006138CD">
        <w:rPr>
          <w:rFonts w:ascii="Meiryo UI" w:eastAsia="Meiryo UI" w:hAnsi="Meiryo UI" w:cs="Times New Roman"/>
          <w:color w:val="000000"/>
          <w:kern w:val="0"/>
          <w:sz w:val="22"/>
          <w14:ligatures w14:val="none"/>
        </w:rPr>
        <w:br/>
        <w:t>三つのトレイルのうち中間の長さになる全長4キロ、所要時間約3時間の奉行杉コース</w:t>
      </w:r>
      <w:r w:rsidRPr="006138CD">
        <w:rPr>
          <w:rFonts w:ascii="Meiryo UI" w:eastAsia="Meiryo UI" w:hAnsi="Meiryo UI" w:cs="Times New Roman" w:hint="eastAsia"/>
          <w:color w:val="000000"/>
          <w:kern w:val="0"/>
          <w:sz w:val="22"/>
          <w14:ligatures w14:val="none"/>
        </w:rPr>
        <w:t>では、最も多くの屋久杉を見られる</w:t>
      </w:r>
      <w:r w:rsidRPr="006138CD">
        <w:rPr>
          <w:rFonts w:ascii="Meiryo UI" w:eastAsia="Meiryo UI" w:hAnsi="Meiryo UI" w:cs="Times New Roman"/>
          <w:color w:val="000000"/>
          <w:kern w:val="0"/>
          <w:sz w:val="22"/>
          <w14:ligatures w14:val="none"/>
        </w:rPr>
        <w:t>。このコースの7つの大きな屋久杉には、「二代大杉」が含まれる。</w:t>
      </w:r>
      <w:r w:rsidRPr="006138CD">
        <w:rPr>
          <w:rFonts w:ascii="Meiryo UI" w:eastAsia="Meiryo UI" w:hAnsi="Meiryo UI" w:cs="Times New Roman" w:hint="eastAsia"/>
          <w:color w:val="000000"/>
          <w:kern w:val="0"/>
          <w:sz w:val="22"/>
          <w14:ligatures w14:val="none"/>
        </w:rPr>
        <w:t>高さ32メートルで、この谷で最も高い屋久杉であると同時に、古い切り株から新しい芽を出す「切株更新」の一例でもある。遊歩道は「三本足」の三本足杉や、幹回りが渓谷最大の8.5メートルを誇る奉行杉を通る。この杉の幹には、数百年前に伐採業者が「試し切り」をした跡がある。彼らは木が均等に割れるかどうかをテストしていたが、最終的にこの木は使えないと判断した。奉行杉コースで見られる最後の屋久杉の巨木は、渓谷入口に向かって折り返す地点でトレイルにアーチ状に根を張る「くぐり杉」である。</w:t>
      </w:r>
      <w:r w:rsidRPr="006138CD">
        <w:rPr>
          <w:rFonts w:ascii="Meiryo UI" w:eastAsia="Meiryo UI" w:hAnsi="Meiryo UI" w:cs="Times New Roman"/>
          <w:color w:val="000000"/>
          <w:kern w:val="0"/>
          <w:sz w:val="22"/>
          <w14:ligatures w14:val="none"/>
        </w:rPr>
        <w:br/>
      </w:r>
      <w:r w:rsidRPr="006138CD">
        <w:rPr>
          <w:rFonts w:ascii="Meiryo UI" w:eastAsia="Meiryo UI" w:hAnsi="Meiryo UI" w:cs="Times New Roman"/>
          <w:color w:val="000000"/>
          <w:kern w:val="0"/>
          <w:sz w:val="22"/>
          <w14:ligatures w14:val="none"/>
        </w:rPr>
        <w:br/>
      </w:r>
      <w:r w:rsidRPr="006138CD">
        <w:rPr>
          <w:rFonts w:ascii="Meiryo UI" w:eastAsia="Meiryo UI" w:hAnsi="Meiryo UI" w:cs="Times New Roman" w:hint="eastAsia"/>
          <w:color w:val="000000"/>
          <w:kern w:val="0"/>
          <w:sz w:val="22"/>
          <w14:ligatures w14:val="none"/>
        </w:rPr>
        <w:t>太鼓岩コース</w:t>
      </w:r>
      <w:r w:rsidRPr="006138CD">
        <w:rPr>
          <w:rFonts w:ascii="Meiryo UI" w:eastAsia="Meiryo UI" w:hAnsi="Meiryo UI" w:cs="Times New Roman"/>
          <w:color w:val="000000"/>
          <w:kern w:val="0"/>
          <w:sz w:val="22"/>
          <w14:ligatures w14:val="none"/>
        </w:rPr>
        <w:br/>
        <w:t>白谷雲水峡で最も長く、最も人気のある</w:t>
      </w:r>
      <w:r w:rsidRPr="006138CD">
        <w:rPr>
          <w:rFonts w:ascii="Meiryo UI" w:eastAsia="Meiryo UI" w:hAnsi="Meiryo UI" w:cs="Times New Roman" w:hint="eastAsia"/>
          <w:color w:val="000000"/>
          <w:kern w:val="0"/>
          <w:sz w:val="22"/>
          <w14:ligatures w14:val="none"/>
        </w:rPr>
        <w:t>トレイル</w:t>
      </w:r>
      <w:r w:rsidRPr="006138CD">
        <w:rPr>
          <w:rFonts w:ascii="Meiryo UI" w:eastAsia="Meiryo UI" w:hAnsi="Meiryo UI" w:cs="Times New Roman"/>
          <w:color w:val="000000"/>
          <w:kern w:val="0"/>
          <w:sz w:val="22"/>
          <w14:ligatures w14:val="none"/>
        </w:rPr>
        <w:t>が太鼓岩コースで、全長5.6キロ、所要時間は約４時間になる。主な見所は、苔むす森と、3つのトレイルの最高地点である太鼓岩（1,050m）である。</w:t>
      </w:r>
      <w:r w:rsidRPr="006138CD">
        <w:rPr>
          <w:rFonts w:ascii="Meiryo UI" w:eastAsia="Meiryo UI" w:hAnsi="Meiryo UI" w:cs="Times New Roman" w:hint="eastAsia"/>
          <w:color w:val="000000"/>
          <w:kern w:val="0"/>
          <w:sz w:val="22"/>
          <w14:ligatures w14:val="none"/>
        </w:rPr>
        <w:t>最初に辿り着くことになる岩がちりばめられた風景が印象的な苔むす森は、常に湿度が高く、落葉が少ないため、あらゆる面に苔が生い茂る。</w:t>
      </w:r>
      <w:r w:rsidRPr="006138CD">
        <w:rPr>
          <w:rFonts w:ascii="Meiryo UI" w:eastAsia="Meiryo UI" w:hAnsi="Meiryo UI" w:cs="Times New Roman"/>
          <w:color w:val="000000"/>
          <w:kern w:val="0"/>
          <w:sz w:val="22"/>
          <w14:ligatures w14:val="none"/>
        </w:rPr>
        <w:t>森を過ぎて1.2キロほど行くと太鼓岩に</w:t>
      </w:r>
      <w:r w:rsidRPr="006138CD">
        <w:rPr>
          <w:rFonts w:ascii="Meiryo UI" w:eastAsia="Meiryo UI" w:hAnsi="Meiryo UI" w:cs="Times New Roman" w:hint="eastAsia"/>
          <w:color w:val="000000"/>
          <w:kern w:val="0"/>
          <w:sz w:val="22"/>
          <w14:ligatures w14:val="none"/>
        </w:rPr>
        <w:t>辿り</w:t>
      </w:r>
      <w:r w:rsidRPr="006138CD">
        <w:rPr>
          <w:rFonts w:ascii="Meiryo UI" w:eastAsia="Meiryo UI" w:hAnsi="Meiryo UI" w:cs="Times New Roman"/>
          <w:color w:val="000000"/>
          <w:kern w:val="0"/>
          <w:sz w:val="22"/>
          <w14:ligatures w14:val="none"/>
        </w:rPr>
        <w:t>着く。この大きな花崗岩の露頭からは、安房川と宮之浦岳や永田岳（1,886m）を含む屋久島の奥岳が一望できる。また、こ</w:t>
      </w:r>
      <w:r w:rsidRPr="006138CD">
        <w:rPr>
          <w:rFonts w:ascii="Meiryo UI" w:eastAsia="Meiryo UI" w:hAnsi="Meiryo UI" w:cs="Times New Roman" w:hint="eastAsia"/>
          <w:color w:val="000000"/>
          <w:kern w:val="0"/>
          <w:sz w:val="22"/>
          <w14:ligatures w14:val="none"/>
        </w:rPr>
        <w:t>の岩</w:t>
      </w:r>
      <w:r w:rsidRPr="006138CD">
        <w:rPr>
          <w:rFonts w:ascii="Meiryo UI" w:eastAsia="Meiryo UI" w:hAnsi="Meiryo UI" w:cs="Times New Roman"/>
          <w:color w:val="000000"/>
          <w:kern w:val="0"/>
          <w:sz w:val="22"/>
          <w14:ligatures w14:val="none"/>
        </w:rPr>
        <w:t>からは</w:t>
      </w:r>
      <w:r w:rsidRPr="006138CD">
        <w:rPr>
          <w:rFonts w:ascii="Meiryo UI" w:eastAsia="Meiryo UI" w:hAnsi="Meiryo UI" w:cs="Times New Roman" w:hint="eastAsia"/>
          <w:color w:val="000000"/>
          <w:kern w:val="0"/>
          <w:sz w:val="22"/>
          <w14:ligatures w14:val="none"/>
        </w:rPr>
        <w:t>、かつての伐採集落があった小杉谷を眺めることもできる</w:t>
      </w:r>
      <w:r w:rsidRPr="006138CD">
        <w:rPr>
          <w:rFonts w:ascii="Meiryo UI" w:eastAsia="Meiryo UI" w:hAnsi="Meiryo UI" w:cs="Times New Roman"/>
          <w:color w:val="000000"/>
          <w:kern w:val="0"/>
          <w:sz w:val="22"/>
          <w14:ligatures w14:val="none"/>
        </w:rPr>
        <w:t>。</w:t>
      </w:r>
    </w:p>
    <w:p w:rsidR="001A34C9" w:rsidRPr="006138CD" w:rsidRDefault="001A34C9" w:rsidP="001A34C9">
      <w:pPr>
        <w:rPr>
          <w:rFonts w:ascii="Meiryo UI" w:eastAsia="Meiryo UI" w:hAnsi="Meiryo UI" w:cs="ＭＳ Ｐゴシック"/>
          <w:kern w:val="0"/>
          <w:sz w:val="22"/>
          <w14:ligatures w14:val="none"/>
        </w:rPr>
      </w:pPr>
      <w:r w:rsidRPr="006138CD">
        <w:rPr>
          <w:rFonts w:ascii="Meiryo UI" w:eastAsia="Meiryo UI" w:hAnsi="Meiryo UI" w:cs="Times New Roman"/>
          <w:color w:val="000000"/>
          <w:kern w:val="0"/>
          <w:sz w:val="22"/>
          <w14:ligatures w14:val="none"/>
        </w:rPr>
        <w:t>春</w:t>
      </w:r>
      <w:r w:rsidRPr="006138CD">
        <w:rPr>
          <w:rFonts w:ascii="Meiryo UI" w:eastAsia="Meiryo UI" w:hAnsi="Meiryo UI" w:cs="Times New Roman" w:hint="eastAsia"/>
          <w:color w:val="000000"/>
          <w:kern w:val="0"/>
          <w:sz w:val="22"/>
          <w14:ligatures w14:val="none"/>
        </w:rPr>
        <w:t>から</w:t>
      </w:r>
      <w:r w:rsidRPr="006138CD">
        <w:rPr>
          <w:rFonts w:ascii="Meiryo UI" w:eastAsia="Meiryo UI" w:hAnsi="Meiryo UI" w:cs="Times New Roman"/>
          <w:color w:val="000000"/>
          <w:kern w:val="0"/>
          <w:sz w:val="22"/>
          <w14:ligatures w14:val="none"/>
        </w:rPr>
        <w:t>4月に薄いピンク色のサクラツツジ、4月から5月にかけてはハイノキやナナカマド、5月から6月にかけては白いコガクウツギ、夏にはスカーレット色のサツキ、8月にはヒメシャラなど、春から夏にかけての白谷雲水峡</w:t>
      </w:r>
      <w:r w:rsidRPr="006138CD">
        <w:rPr>
          <w:rFonts w:ascii="Meiryo UI" w:eastAsia="Meiryo UI" w:hAnsi="Meiryo UI" w:cs="Times New Roman" w:hint="eastAsia"/>
          <w:color w:val="000000"/>
          <w:kern w:val="0"/>
          <w:sz w:val="22"/>
          <w14:ligatures w14:val="none"/>
        </w:rPr>
        <w:t>で</w:t>
      </w:r>
      <w:r w:rsidRPr="006138CD">
        <w:rPr>
          <w:rFonts w:ascii="Meiryo UI" w:eastAsia="Meiryo UI" w:hAnsi="Meiryo UI" w:cs="Times New Roman"/>
          <w:color w:val="000000"/>
          <w:kern w:val="0"/>
          <w:sz w:val="22"/>
          <w14:ligatures w14:val="none"/>
        </w:rPr>
        <w:t>は</w:t>
      </w:r>
      <w:r w:rsidRPr="006138CD">
        <w:rPr>
          <w:rFonts w:ascii="Meiryo UI" w:eastAsia="Meiryo UI" w:hAnsi="Meiryo UI" w:cs="Times New Roman" w:hint="eastAsia"/>
          <w:color w:val="000000"/>
          <w:kern w:val="0"/>
          <w:sz w:val="22"/>
          <w14:ligatures w14:val="none"/>
        </w:rPr>
        <w:t>多くの</w:t>
      </w:r>
      <w:r w:rsidRPr="006138CD">
        <w:rPr>
          <w:rFonts w:ascii="Meiryo UI" w:eastAsia="Meiryo UI" w:hAnsi="Meiryo UI" w:cs="Times New Roman"/>
          <w:color w:val="000000"/>
          <w:kern w:val="0"/>
          <w:sz w:val="22"/>
          <w14:ligatures w14:val="none"/>
        </w:rPr>
        <w:t>花</w:t>
      </w:r>
      <w:r w:rsidRPr="006138CD">
        <w:rPr>
          <w:rFonts w:ascii="Meiryo UI" w:eastAsia="Meiryo UI" w:hAnsi="Meiryo UI" w:cs="Times New Roman" w:hint="eastAsia"/>
          <w:color w:val="000000"/>
          <w:kern w:val="0"/>
          <w:sz w:val="22"/>
          <w14:ligatures w14:val="none"/>
        </w:rPr>
        <w:t>が見られる</w:t>
      </w:r>
      <w:r w:rsidRPr="006138CD">
        <w:rPr>
          <w:rFonts w:ascii="Meiryo UI" w:eastAsia="Meiryo UI" w:hAnsi="Meiryo UI" w:cs="Times New Roman"/>
          <w:color w:val="000000"/>
          <w:kern w:val="0"/>
          <w:sz w:val="22"/>
          <w14:ligatures w14:val="none"/>
        </w:rPr>
        <w:t>。</w:t>
      </w:r>
      <w:r w:rsidRPr="006138CD">
        <w:rPr>
          <w:rFonts w:ascii="Meiryo UI" w:eastAsia="Meiryo UI" w:hAnsi="Meiryo UI" w:cs="Times New Roman"/>
          <w:color w:val="000000"/>
          <w:kern w:val="0"/>
          <w:sz w:val="22"/>
          <w14:ligatures w14:val="none"/>
        </w:rPr>
        <w:br/>
      </w:r>
    </w:p>
    <w:p w:rsidR="001A34C9" w:rsidRPr="006138CD" w:rsidRDefault="001A34C9" w:rsidP="001A34C9">
      <w:pPr>
        <w:rPr>
          <w:rFonts w:ascii="Meiryo UI" w:eastAsia="Meiryo UI" w:hAnsi="Meiryo UI" w:cs="ＭＳ Ｐゴシック"/>
          <w:kern w:val="0"/>
          <w:sz w:val="22"/>
          <w14:ligatures w14:val="none"/>
        </w:rPr>
      </w:pPr>
      <w:r w:rsidRPr="006138CD">
        <w:rPr>
          <w:rFonts w:ascii="Meiryo UI" w:eastAsia="Meiryo UI" w:hAnsi="Meiryo UI" w:cs="Times New Roman"/>
          <w:color w:val="000000"/>
          <w:kern w:val="0"/>
          <w:sz w:val="22"/>
          <w14:ligatures w14:val="none"/>
        </w:rPr>
        <w:t>先へ進む</w:t>
      </w:r>
    </w:p>
    <w:p w:rsidR="001A34C9" w:rsidRDefault="001A34C9" w:rsidP="001A34C9">
      <w:pPr>
        <w:rPr>
          <w:rFonts w:ascii="Meiryo UI" w:eastAsia="Meiryo UI" w:hAnsi="Meiryo UI" w:cs="Times New Roman"/>
          <w:color w:val="000000"/>
          <w:kern w:val="0"/>
          <w:sz w:val="22"/>
          <w14:ligatures w14:val="none"/>
        </w:rPr>
      </w:pPr>
      <w:r w:rsidRPr="00C2566F">
        <w:rPr>
          <w:rFonts w:ascii="Meiryo UI" w:eastAsia="Meiryo UI" w:hAnsi="Meiryo UI" w:cs="Times New Roman" w:hint="eastAsia"/>
          <w:color w:val="000000"/>
          <w:kern w:val="0"/>
          <w:sz w:val="22"/>
          <w14:ligatures w14:val="none"/>
        </w:rPr>
        <w:t>大株歩道はまず、16世紀に伐採された杉の巨木の跡であるウィルソン株へと続く。ウィルソン株は、屋久島最古の切り株と言われている。その約1.1キロ先には、推定樹齢約3,000年の大王杉がある。トレイル沿いにさらに0.8キロ進むと、屋久島最古にして最大のスギといわれる縄文杉がある。</w:t>
      </w:r>
      <w:r w:rsidRPr="00A150DA">
        <w:rPr>
          <w:rFonts w:ascii="Meiryo UI" w:eastAsia="Meiryo UI" w:hAnsi="Meiryo UI" w:cs="Times New Roman" w:hint="eastAsia"/>
          <w:color w:val="000000"/>
          <w:kern w:val="0"/>
          <w:sz w:val="22"/>
          <w14:ligatures w14:val="none"/>
        </w:rPr>
        <w:t>大株歩道はここから険し</w:t>
      </w:r>
      <w:r>
        <w:rPr>
          <w:rFonts w:ascii="Meiryo UI" w:eastAsia="Meiryo UI" w:hAnsi="Meiryo UI" w:cs="Times New Roman" w:hint="eastAsia"/>
          <w:color w:val="000000"/>
          <w:kern w:val="0"/>
          <w:sz w:val="22"/>
          <w14:ligatures w14:val="none"/>
        </w:rPr>
        <w:t>くなっていき、</w:t>
      </w:r>
      <w:r w:rsidRPr="00A150DA">
        <w:rPr>
          <w:rFonts w:ascii="Meiryo UI" w:eastAsia="Meiryo UI" w:hAnsi="Meiryo UI" w:cs="Times New Roman" w:hint="eastAsia"/>
          <w:color w:val="000000"/>
          <w:kern w:val="0"/>
          <w:sz w:val="22"/>
          <w14:ligatures w14:val="none"/>
        </w:rPr>
        <w:t>縄文杉から5.6km</w:t>
      </w:r>
      <w:r>
        <w:rPr>
          <w:rFonts w:ascii="Meiryo UI" w:eastAsia="Meiryo UI" w:hAnsi="Meiryo UI" w:cs="Times New Roman" w:hint="eastAsia"/>
          <w:color w:val="000000"/>
          <w:kern w:val="0"/>
          <w:sz w:val="22"/>
          <w14:ligatures w14:val="none"/>
        </w:rPr>
        <w:t>ほど</w:t>
      </w:r>
      <w:r w:rsidRPr="00A150DA">
        <w:rPr>
          <w:rFonts w:ascii="Meiryo UI" w:eastAsia="Meiryo UI" w:hAnsi="Meiryo UI" w:cs="Times New Roman" w:hint="eastAsia"/>
          <w:color w:val="000000"/>
          <w:kern w:val="0"/>
          <w:sz w:val="22"/>
          <w14:ligatures w14:val="none"/>
        </w:rPr>
        <w:t>で宮之浦岳に到着する。</w:t>
      </w:r>
    </w:p>
    <w:p w:rsidR="001A34C9" w:rsidRPr="006138CD" w:rsidRDefault="001A34C9" w:rsidP="001A34C9">
      <w:pPr>
        <w:rPr>
          <w:rFonts w:ascii="Meiryo UI" w:eastAsia="Meiryo UI" w:hAnsi="Meiryo UI" w:cs="ＭＳ Ｐゴシック"/>
          <w:kern w:val="0"/>
          <w:sz w:val="22"/>
          <w14:ligatures w14:val="none"/>
        </w:rPr>
      </w:pPr>
    </w:p>
    <w:p w:rsidR="001A34C9" w:rsidRDefault="001A34C9" w:rsidP="001A34C9">
      <w:pPr>
        <w:rPr>
          <w:rFonts w:ascii="Meiryo UI" w:eastAsia="Meiryo UI" w:hAnsi="Meiryo UI" w:cs="Times New Roman"/>
          <w:color w:val="000000"/>
          <w:kern w:val="0"/>
          <w:sz w:val="22"/>
          <w14:ligatures w14:val="none"/>
        </w:rPr>
      </w:pPr>
      <w:r w:rsidRPr="006138CD">
        <w:rPr>
          <w:rFonts w:ascii="Meiryo UI" w:eastAsia="Meiryo UI" w:hAnsi="Meiryo UI" w:cs="Times New Roman"/>
          <w:color w:val="000000"/>
          <w:kern w:val="0"/>
          <w:sz w:val="22"/>
          <w14:ligatures w14:val="none"/>
        </w:rPr>
        <w:t>注意事項</w:t>
      </w:r>
    </w:p>
    <w:p w:rsidR="001A34C9" w:rsidRPr="006138CD" w:rsidRDefault="001A34C9" w:rsidP="001A34C9">
      <w:pPr>
        <w:rPr>
          <w:rFonts w:ascii="Meiryo UI" w:eastAsia="Meiryo UI" w:hAnsi="Meiryo UI" w:cs="ＭＳ Ｐゴシック"/>
          <w:kern w:val="0"/>
          <w:sz w:val="22"/>
          <w14:ligatures w14:val="none"/>
        </w:rPr>
      </w:pPr>
      <w:r w:rsidRPr="00A150DA">
        <w:rPr>
          <w:rFonts w:ascii="Meiryo UI" w:eastAsia="Meiryo UI" w:hAnsi="Meiryo UI" w:cs="ＭＳ Ｐゴシック" w:hint="eastAsia"/>
          <w:kern w:val="0"/>
          <w:sz w:val="22"/>
          <w14:ligatures w14:val="none"/>
        </w:rPr>
        <w:t>辻峠から縄文杉までのルートは急勾配なところが多く、この道を行くのであれば丸2日を要する計画をたてるべきである。また、宮之浦岳に向かう人は、避難小屋で一泊する必要もある。このルートは冬の積雪時には特に危険なものとなる。</w:t>
      </w:r>
    </w:p>
    <w:p w:rsidR="001A34C9" w:rsidRPr="006138CD" w:rsidRDefault="001A34C9" w:rsidP="001A34C9">
      <w:pPr>
        <w:rPr>
          <w:rFonts w:ascii="Meiryo UI" w:eastAsia="Meiryo UI" w:hAnsi="Meiryo UI"/>
          <w:color w:val="000000"/>
          <w:sz w:val="22"/>
        </w:rPr>
      </w:pPr>
      <w:r w:rsidRPr="006138CD">
        <w:rPr>
          <w:rFonts w:ascii="Meiryo UI" w:eastAsia="Meiryo UI" w:hAnsi="Meiryo UI" w:cs="Times New Roman"/>
          <w:color w:val="000000"/>
          <w:kern w:val="0"/>
          <w:sz w:val="22"/>
          <w14:ligatures w14:val="none"/>
        </w:rPr>
        <w:t>奉行杉コースはいくつかの小川を横断するため、降雨時や降雨後の川の増水や滑りやすい岩に注意する必要がある。危険な場合は通行止めになることもある。ハイキングを始める前に、白谷雲水峡渓谷入口に掲示される標示を確認するか、公園スタッフにルート閉鎖について尋ねてみる</w:t>
      </w:r>
      <w:r>
        <w:rPr>
          <w:rFonts w:ascii="Meiryo UI" w:eastAsia="Meiryo UI" w:hAnsi="Meiryo UI" w:cs="Times New Roman" w:hint="eastAsia"/>
          <w:color w:val="000000"/>
          <w:kern w:val="0"/>
          <w:sz w:val="22"/>
          <w14:ligatures w14:val="none"/>
        </w:rPr>
        <w:t>ようにしたほうがよい</w:t>
      </w:r>
      <w:r w:rsidRPr="006138CD">
        <w:rPr>
          <w:rFonts w:ascii="Meiryo UI" w:eastAsia="Meiryo UI" w:hAnsi="Meiryo UI" w:cs="Times New Roman"/>
          <w:color w:val="000000"/>
          <w:kern w:val="0"/>
          <w:sz w:val="22"/>
          <w14:ligatures w14:val="none"/>
        </w:rPr>
        <w:t>。</w:t>
      </w:r>
      <w:r w:rsidRPr="006138CD">
        <w:rPr>
          <w:rFonts w:ascii="Meiryo UI" w:eastAsia="Meiryo UI" w:hAnsi="Meiryo UI" w:cs="Times New Roman"/>
          <w:color w:val="000000"/>
          <w:kern w:val="0"/>
          <w:sz w:val="22"/>
          <w14:ligatures w14:val="none"/>
        </w:rPr>
        <w:br/>
      </w:r>
      <w:r w:rsidRPr="006138CD">
        <w:rPr>
          <w:rFonts w:ascii="Meiryo UI" w:eastAsia="Meiryo UI" w:hAnsi="Meiryo UI" w:hint="eastAsia"/>
          <w:color w:val="000000"/>
          <w:sz w:val="22"/>
        </w:rPr>
        <w:t>ヤクシマザルやヤクシカ、あるいは様々な種類の両生類や昆虫類、鳥類がこのエリアには生息している。国</w:t>
      </w:r>
      <w:r>
        <w:rPr>
          <w:rFonts w:ascii="Meiryo UI" w:eastAsia="Meiryo UI" w:hAnsi="Meiryo UI" w:hint="eastAsia"/>
          <w:color w:val="000000"/>
          <w:sz w:val="22"/>
        </w:rPr>
        <w:t>立公園</w:t>
      </w:r>
      <w:r w:rsidRPr="006138CD">
        <w:rPr>
          <w:rFonts w:ascii="Meiryo UI" w:eastAsia="Meiryo UI" w:hAnsi="Meiryo UI" w:hint="eastAsia"/>
          <w:color w:val="000000"/>
          <w:sz w:val="22"/>
        </w:rPr>
        <w:t>内の動植物保護のため、ハイカーは常にトレイル内を歩くことや動物に餌を与えないこと、水源を汚さないこと、苔を踏みつけないこと、またはゴミを残さないことを要求される。許可されていない場所でのキャンプ、森林内での火起こし、生き物を捕まえたり傷つけたりすることは、すべて法律で禁止されている。</w:t>
      </w:r>
      <w:r w:rsidRPr="006138CD">
        <w:rPr>
          <w:rFonts w:ascii="Meiryo UI" w:eastAsia="Meiryo UI" w:hAnsi="Meiryo UI"/>
          <w:color w:val="000000"/>
          <w:sz w:val="22"/>
        </w:rPr>
        <w:br/>
      </w:r>
      <w:r w:rsidRPr="006138CD">
        <w:rPr>
          <w:rFonts w:ascii="Meiryo UI" w:eastAsia="Meiryo UI" w:hAnsi="Meiryo UI" w:hint="eastAsia"/>
          <w:color w:val="000000"/>
          <w:sz w:val="22"/>
        </w:rPr>
        <w:t>島の天候は急変することがある。トレイル沿いでは落枝や落石に注意。携帯電話はほとんど通じないが、エリアによっては電波が入るところもあるので、ハイカーは緊急時に備えて電話を携帯しておくとよい。</w:t>
      </w:r>
    </w:p>
    <w:p w:rsidR="001A34C9" w:rsidRPr="006138CD" w:rsidRDefault="001A34C9" w:rsidP="001A34C9">
      <w:pPr>
        <w:rPr>
          <w:rFonts w:ascii="Meiryo UI" w:eastAsia="Meiryo UI" w:hAnsi="Meiryo UI" w:cs="Times New Roman"/>
          <w:color w:val="000000"/>
          <w:kern w:val="0"/>
          <w:sz w:val="22"/>
          <w14:ligatures w14:val="none"/>
        </w:rPr>
      </w:pPr>
      <w:r w:rsidRPr="006138CD">
        <w:rPr>
          <w:rFonts w:ascii="Meiryo UI" w:eastAsia="Meiryo UI" w:hAnsi="Meiryo UI" w:hint="eastAsia"/>
          <w:color w:val="000000"/>
          <w:sz w:val="22"/>
        </w:rPr>
        <w:t>太鼓岩コース沿いの白谷小屋付近には、汲み取りトイレと携帯トイレ用ブースがある。辻峠にも携帯トイレのブースがある。いざという時のために携帯トイレパックを携帯し、森に入る前に登山道入口にあるこの施設を利用するように。</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w:altName w:val="Courier New"/>
    <w:panose1 w:val="020704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C9"/>
    <w:rsid w:val="001A34C9"/>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26CF0D-1502-4E89-9243-DD6DBFB4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A34C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A34C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A34C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A34C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A34C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A34C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A34C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A34C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A34C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A34C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A34C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A34C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A34C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A34C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A34C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A34C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A34C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A34C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A34C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A3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4C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A3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4C9"/>
    <w:pPr>
      <w:spacing w:before="160" w:after="160"/>
      <w:jc w:val="center"/>
    </w:pPr>
    <w:rPr>
      <w:i/>
      <w:iCs/>
      <w:color w:val="404040" w:themeColor="text1" w:themeTint="BF"/>
    </w:rPr>
  </w:style>
  <w:style w:type="character" w:customStyle="1" w:styleId="a8">
    <w:name w:val="引用文 (文字)"/>
    <w:basedOn w:val="a0"/>
    <w:link w:val="a7"/>
    <w:uiPriority w:val="29"/>
    <w:rsid w:val="001A34C9"/>
    <w:rPr>
      <w:i/>
      <w:iCs/>
      <w:color w:val="404040" w:themeColor="text1" w:themeTint="BF"/>
    </w:rPr>
  </w:style>
  <w:style w:type="paragraph" w:styleId="a9">
    <w:name w:val="List Paragraph"/>
    <w:basedOn w:val="a"/>
    <w:uiPriority w:val="34"/>
    <w:qFormat/>
    <w:rsid w:val="001A34C9"/>
    <w:pPr>
      <w:ind w:left="720"/>
      <w:contextualSpacing/>
    </w:pPr>
  </w:style>
  <w:style w:type="character" w:styleId="21">
    <w:name w:val="Intense Emphasis"/>
    <w:basedOn w:val="a0"/>
    <w:uiPriority w:val="21"/>
    <w:qFormat/>
    <w:rsid w:val="001A34C9"/>
    <w:rPr>
      <w:i/>
      <w:iCs/>
      <w:color w:val="0F4761" w:themeColor="accent1" w:themeShade="BF"/>
    </w:rPr>
  </w:style>
  <w:style w:type="paragraph" w:styleId="22">
    <w:name w:val="Intense Quote"/>
    <w:basedOn w:val="a"/>
    <w:next w:val="a"/>
    <w:link w:val="23"/>
    <w:uiPriority w:val="30"/>
    <w:qFormat/>
    <w:rsid w:val="001A3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A34C9"/>
    <w:rPr>
      <w:i/>
      <w:iCs/>
      <w:color w:val="0F4761" w:themeColor="accent1" w:themeShade="BF"/>
    </w:rPr>
  </w:style>
  <w:style w:type="character" w:styleId="24">
    <w:name w:val="Intense Reference"/>
    <w:basedOn w:val="a0"/>
    <w:uiPriority w:val="32"/>
    <w:qFormat/>
    <w:rsid w:val="001A34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