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775F" w:rsidRPr="00517842" w:rsidRDefault="004A775F" w:rsidP="004A775F">
      <w:pPr>
        <w:widowControl/>
        <w:adjustRightInd w:val="0"/>
        <w:snapToGrid w:val="0"/>
        <w:spacing w:line="360" w:lineRule="exact"/>
        <w:jc w:val="left"/>
        <w:rPr>
          <w:rFonts w:ascii="Meiryo UI" w:eastAsia="Meiryo UI" w:hAnsi="Meiryo UI" w:cs="ＭＳ ゴシック"/>
          <w:b/>
          <w:bCs/>
          <w:sz w:val="22"/>
        </w:rPr>
      </w:pPr>
      <w:r w:rsidRPr="00517842">
        <w:rPr>
          <w:rFonts w:ascii="Meiryo UI" w:eastAsia="Meiryo UI" w:hAnsi="Meiryo UI" w:cs="ＭＳ ゴシック" w:hint="eastAsia"/>
          <w:b/>
          <w:bCs/>
          <w:sz w:val="22"/>
        </w:rPr>
        <w:t xml:space="preserve">鹿浦大橋と鹿浦渓谷 </w:t>
      </w:r>
    </w:p>
    <w:p w:rsidR="004A775F" w:rsidRPr="0089614B" w:rsidRDefault="004A775F" w:rsidP="004A775F">
      <w:pPr>
        <w:widowControl/>
        <w:adjustRightInd w:val="0"/>
        <w:snapToGrid w:val="0"/>
        <w:spacing w:line="360" w:lineRule="exact"/>
        <w:jc w:val="left"/>
        <w:rPr>
          <w:rFonts w:ascii="Meiryo UI" w:eastAsia="Meiryo UI" w:hAnsi="Meiryo UI" w:cs="ＭＳ ゴシック"/>
          <w:sz w:val="22"/>
        </w:rPr>
      </w:pPr>
      <w:r/>
    </w:p>
    <w:p w:rsidR="004A775F" w:rsidRPr="0089614B" w:rsidRDefault="004A775F" w:rsidP="004A775F">
      <w:pPr>
        <w:widowControl/>
        <w:adjustRightInd w:val="0"/>
        <w:snapToGrid w:val="0"/>
        <w:spacing w:line="360" w:lineRule="exact"/>
        <w:jc w:val="left"/>
        <w:rPr>
          <w:rFonts w:ascii="Meiryo UI" w:eastAsia="Meiryo UI" w:hAnsi="Meiryo UI" w:cs="ＭＳ ゴシック"/>
          <w:sz w:val="22"/>
        </w:rPr>
      </w:pPr>
      <w:r w:rsidRPr="0089614B">
        <w:rPr>
          <w:rFonts w:ascii="Meiryo UI" w:eastAsia="Meiryo UI" w:hAnsi="Meiryo UI" w:cs="ＭＳ ゴシック" w:hint="eastAsia"/>
          <w:sz w:val="22"/>
        </w:rPr>
        <w:t>この 全長</w:t>
      </w:r>
      <w:r>
        <w:rPr>
          <w:rFonts w:ascii="Meiryo UI" w:eastAsia="Meiryo UI" w:hAnsi="Meiryo UI" w:cs="ＭＳ ゴシック"/>
          <w:sz w:val="22"/>
        </w:rPr>
        <w:t>157</w:t>
      </w:r>
      <w:r>
        <w:rPr>
          <w:rFonts w:ascii="Meiryo UI" w:eastAsia="Meiryo UI" w:hAnsi="Meiryo UI" w:cs="ＭＳ ゴシック" w:hint="eastAsia"/>
          <w:sz w:val="22"/>
        </w:rPr>
        <w:t>m</w:t>
      </w:r>
      <w:r w:rsidRPr="0089614B">
        <w:rPr>
          <w:rFonts w:ascii="Meiryo UI" w:eastAsia="Meiryo UI" w:hAnsi="Meiryo UI" w:cs="ＭＳ ゴシック" w:hint="eastAsia"/>
          <w:sz w:val="22"/>
        </w:rPr>
        <w:t>の</w:t>
      </w:r>
      <w:r w:rsidRPr="00240FBE">
        <w:rPr>
          <w:rFonts w:ascii="Meiryo UI" w:eastAsia="Meiryo UI" w:hAnsi="Meiryo UI" w:cs="ＭＳ ゴシック" w:hint="eastAsia"/>
          <w:sz w:val="22"/>
        </w:rPr>
        <w:t>荒福</w:t>
      </w:r>
      <w:r w:rsidRPr="0089614B">
        <w:rPr>
          <w:rFonts w:ascii="Meiryo UI" w:eastAsia="Meiryo UI" w:hAnsi="Meiryo UI" w:cs="ＭＳ ゴシック" w:hint="eastAsia"/>
          <w:sz w:val="22"/>
        </w:rPr>
        <w:t>橋は、鹿浦川</w:t>
      </w:r>
      <w:r>
        <w:rPr>
          <w:rFonts w:ascii="Meiryo UI" w:eastAsia="Meiryo UI" w:hAnsi="Meiryo UI" w:cs="ＭＳ ゴシック" w:hint="eastAsia"/>
          <w:sz w:val="22"/>
        </w:rPr>
        <w:t>が</w:t>
      </w:r>
      <w:r w:rsidRPr="0089614B">
        <w:rPr>
          <w:rFonts w:ascii="Meiryo UI" w:eastAsia="Meiryo UI" w:hAnsi="Meiryo UI" w:cs="ＭＳ ゴシック" w:hint="eastAsia"/>
          <w:sz w:val="22"/>
        </w:rPr>
        <w:t>徳之島の石灰岩台地に気の遠くなるような時間をかけて</w:t>
      </w:r>
      <w:r>
        <w:rPr>
          <w:rFonts w:ascii="Meiryo UI" w:eastAsia="Meiryo UI" w:hAnsi="Meiryo UI" w:cs="ＭＳ ゴシック" w:hint="eastAsia"/>
          <w:sz w:val="22"/>
        </w:rPr>
        <w:t>作り出した</w:t>
      </w:r>
      <w:r w:rsidRPr="0089614B">
        <w:rPr>
          <w:rFonts w:ascii="Meiryo UI" w:eastAsia="Meiryo UI" w:hAnsi="Meiryo UI" w:cs="ＭＳ ゴシック" w:hint="eastAsia"/>
          <w:sz w:val="22"/>
        </w:rPr>
        <w:t>見事な渓谷に架かっています。島の内陸にある犬田布岳から流れる川は、やがて</w:t>
      </w:r>
    </w:p>
    <w:p w:rsidR="004A775F" w:rsidRPr="0089614B" w:rsidRDefault="004A775F" w:rsidP="004A775F">
      <w:pPr>
        <w:widowControl/>
        <w:adjustRightInd w:val="0"/>
        <w:snapToGrid w:val="0"/>
        <w:spacing w:line="360" w:lineRule="exact"/>
        <w:jc w:val="left"/>
        <w:rPr>
          <w:rFonts w:ascii="Meiryo UI" w:eastAsia="Meiryo UI" w:hAnsi="Meiryo UI" w:cs="ＭＳ ゴシック"/>
          <w:sz w:val="22"/>
        </w:rPr>
      </w:pPr>
      <w:r>
        <w:rPr>
          <w:rFonts w:ascii="Meiryo UI" w:eastAsia="Meiryo UI" w:hAnsi="Meiryo UI" w:cs="ＭＳ ゴシック" w:hint="eastAsia"/>
          <w:sz w:val="22"/>
        </w:rPr>
        <w:t>６</w:t>
      </w:r>
      <w:r w:rsidRPr="0089614B">
        <w:rPr>
          <w:rFonts w:ascii="Meiryo UI" w:eastAsia="Meiryo UI" w:hAnsi="Meiryo UI" w:cs="ＭＳ ゴシック" w:hint="eastAsia"/>
          <w:sz w:val="22"/>
        </w:rPr>
        <w:t>km下流に位置する鹿浦の漁港から海へと注ぎ込みます。渓谷の両側は、最も高いところで谷底から約100mもの高さにそびえています。</w:t>
      </w:r>
      <w:r>
        <w:rPr>
          <w:rFonts w:ascii="Meiryo UI" w:eastAsia="Meiryo UI" w:hAnsi="Meiryo UI" w:cs="ＭＳ ゴシック" w:hint="eastAsia"/>
          <w:sz w:val="22"/>
        </w:rPr>
        <w:t>1995</w:t>
      </w:r>
      <w:r w:rsidRPr="0089614B">
        <w:rPr>
          <w:rFonts w:ascii="Meiryo UI" w:eastAsia="Meiryo UI" w:hAnsi="Meiryo UI" w:cs="ＭＳ ゴシック" w:hint="eastAsia"/>
          <w:sz w:val="22"/>
        </w:rPr>
        <w:t>年に建設されたこの橋からは、鹿浦渓谷とこの地域に広がるほぼ手付かずの原生林の林冠を鳥瞰する貴重な景色を楽しむことができます。</w:t>
      </w:r>
    </w:p>
    <w:p w:rsidR="004A775F" w:rsidRPr="0089614B" w:rsidRDefault="004A775F" w:rsidP="004A775F">
      <w:pPr>
        <w:widowControl/>
        <w:adjustRightInd w:val="0"/>
        <w:snapToGrid w:val="0"/>
        <w:spacing w:line="360" w:lineRule="exact"/>
        <w:jc w:val="left"/>
        <w:rPr>
          <w:rFonts w:ascii="Meiryo UI" w:eastAsia="Meiryo UI" w:hAnsi="Meiryo UI" w:cs="ＭＳ ゴシック"/>
          <w:sz w:val="22"/>
        </w:rPr>
      </w:pPr>
    </w:p>
    <w:p w:rsidR="004A775F" w:rsidRPr="00517842" w:rsidRDefault="004A775F" w:rsidP="004A775F">
      <w:pPr>
        <w:widowControl/>
        <w:adjustRightInd w:val="0"/>
        <w:snapToGrid w:val="0"/>
        <w:spacing w:line="360" w:lineRule="exact"/>
        <w:jc w:val="left"/>
        <w:rPr>
          <w:rFonts w:ascii="Meiryo UI" w:eastAsia="Meiryo UI" w:hAnsi="Meiryo UI" w:cs="ＭＳ ゴシック"/>
          <w:b/>
          <w:bCs/>
          <w:sz w:val="22"/>
        </w:rPr>
      </w:pPr>
      <w:r w:rsidRPr="00517842">
        <w:rPr>
          <w:rFonts w:ascii="Meiryo UI" w:eastAsia="Meiryo UI" w:hAnsi="Meiryo UI" w:cs="ＭＳ ゴシック" w:hint="eastAsia"/>
          <w:b/>
          <w:bCs/>
          <w:sz w:val="22"/>
        </w:rPr>
        <w:t>孤立からの脱却</w:t>
      </w:r>
    </w:p>
    <w:p w:rsidR="004A775F" w:rsidRPr="0089614B" w:rsidRDefault="004A775F" w:rsidP="004A775F">
      <w:pPr>
        <w:widowControl/>
        <w:adjustRightInd w:val="0"/>
        <w:snapToGrid w:val="0"/>
        <w:spacing w:line="360" w:lineRule="exact"/>
        <w:jc w:val="left"/>
        <w:rPr>
          <w:rFonts w:ascii="Meiryo UI" w:eastAsia="Meiryo UI" w:hAnsi="Meiryo UI" w:cs="ＭＳ ゴシック"/>
          <w:sz w:val="22"/>
        </w:rPr>
      </w:pPr>
      <w:r>
        <w:rPr>
          <w:rFonts w:ascii="Meiryo UI" w:eastAsia="Meiryo UI" w:hAnsi="Meiryo UI" w:cs="ＭＳ ゴシック" w:hint="eastAsia"/>
          <w:sz w:val="22"/>
        </w:rPr>
        <w:t>この</w:t>
      </w:r>
      <w:r w:rsidRPr="0089614B">
        <w:rPr>
          <w:rFonts w:ascii="Meiryo UI" w:eastAsia="Meiryo UI" w:hAnsi="Meiryo UI" w:cs="ＭＳ ゴシック" w:hint="eastAsia"/>
          <w:sz w:val="22"/>
        </w:rPr>
        <w:t>橋</w:t>
      </w:r>
      <w:r>
        <w:rPr>
          <w:rFonts w:ascii="Meiryo UI" w:eastAsia="Meiryo UI" w:hAnsi="Meiryo UI" w:cs="ＭＳ ゴシック" w:hint="eastAsia"/>
          <w:sz w:val="22"/>
        </w:rPr>
        <w:t>と他の２つの橋が</w:t>
      </w:r>
      <w:r w:rsidRPr="0089614B">
        <w:rPr>
          <w:rFonts w:ascii="Meiryo UI" w:eastAsia="Meiryo UI" w:hAnsi="Meiryo UI" w:cs="ＭＳ ゴシック" w:hint="eastAsia"/>
          <w:sz w:val="22"/>
        </w:rPr>
        <w:t>建設</w:t>
      </w:r>
      <w:r>
        <w:rPr>
          <w:rFonts w:ascii="Meiryo UI" w:eastAsia="Meiryo UI" w:hAnsi="Meiryo UI" w:cs="ＭＳ ゴシック" w:hint="eastAsia"/>
          <w:sz w:val="22"/>
        </w:rPr>
        <w:t>される</w:t>
      </w:r>
      <w:r w:rsidRPr="0089614B">
        <w:rPr>
          <w:rFonts w:ascii="Meiryo UI" w:eastAsia="Meiryo UI" w:hAnsi="Meiryo UI" w:cs="ＭＳ ゴシック" w:hint="eastAsia"/>
          <w:sz w:val="22"/>
        </w:rPr>
        <w:t>前</w:t>
      </w:r>
      <w:r>
        <w:rPr>
          <w:rFonts w:ascii="Meiryo UI" w:eastAsia="Meiryo UI" w:hAnsi="Meiryo UI" w:cs="ＭＳ ゴシック" w:hint="eastAsia"/>
          <w:sz w:val="22"/>
        </w:rPr>
        <w:t>は</w:t>
      </w:r>
      <w:r w:rsidRPr="0089614B">
        <w:rPr>
          <w:rFonts w:ascii="Meiryo UI" w:eastAsia="Meiryo UI" w:hAnsi="Meiryo UI" w:cs="ＭＳ ゴシック" w:hint="eastAsia"/>
          <w:sz w:val="22"/>
        </w:rPr>
        <w:t>、</w:t>
      </w:r>
      <w:r>
        <w:rPr>
          <w:rFonts w:ascii="Meiryo UI" w:eastAsia="Meiryo UI" w:hAnsi="Meiryo UI" w:cs="ＭＳ ゴシック" w:hint="eastAsia"/>
          <w:sz w:val="22"/>
        </w:rPr>
        <w:t>この地域に暮らす人々</w:t>
      </w:r>
      <w:r w:rsidRPr="0089614B">
        <w:rPr>
          <w:rFonts w:ascii="Meiryo UI" w:eastAsia="Meiryo UI" w:hAnsi="Meiryo UI" w:cs="ＭＳ ゴシック" w:hint="eastAsia"/>
          <w:sz w:val="22"/>
        </w:rPr>
        <w:t>は近隣の地域へ向かう際、急峻で木々の生い茂る渓谷の斜面を登ったり下ったりすることを余儀なくされていました。</w:t>
      </w:r>
      <w:r>
        <w:rPr>
          <w:rFonts w:ascii="Meiryo UI" w:eastAsia="Meiryo UI" w:hAnsi="Meiryo UI" w:cs="ＭＳ ゴシック" w:hint="eastAsia"/>
          <w:sz w:val="22"/>
        </w:rPr>
        <w:t>バスの運行が開始されるまで</w:t>
      </w:r>
      <w:r w:rsidRPr="0089614B">
        <w:rPr>
          <w:rFonts w:ascii="Meiryo UI" w:eastAsia="Meiryo UI" w:hAnsi="Meiryo UI" w:cs="ＭＳ ゴシック" w:hint="eastAsia"/>
          <w:sz w:val="22"/>
        </w:rPr>
        <w:t>、子どもたちは片道3時間も歩いて学校に通わなくてなりませんでした。こ</w:t>
      </w:r>
      <w:r>
        <w:rPr>
          <w:rFonts w:ascii="Meiryo UI" w:eastAsia="Meiryo UI" w:hAnsi="Meiryo UI" w:cs="ＭＳ ゴシック" w:hint="eastAsia"/>
          <w:sz w:val="22"/>
        </w:rPr>
        <w:t>れらの</w:t>
      </w:r>
      <w:r w:rsidRPr="0089614B">
        <w:rPr>
          <w:rFonts w:ascii="Meiryo UI" w:eastAsia="Meiryo UI" w:hAnsi="Meiryo UI" w:cs="ＭＳ ゴシック" w:hint="eastAsia"/>
          <w:sz w:val="22"/>
        </w:rPr>
        <w:t>橋は、他の地域へのアクセスを容易にし、島のこの地域に多大な影響を与えました。</w:t>
      </w:r>
    </w:p>
    <w:p w:rsidR="004A775F" w:rsidRPr="0089614B" w:rsidRDefault="004A775F" w:rsidP="004A775F">
      <w:pPr>
        <w:widowControl/>
        <w:adjustRightInd w:val="0"/>
        <w:snapToGrid w:val="0"/>
        <w:spacing w:line="360" w:lineRule="exact"/>
        <w:jc w:val="left"/>
        <w:rPr>
          <w:rFonts w:ascii="Meiryo UI" w:eastAsia="Meiryo UI" w:hAnsi="Meiryo UI" w:cs="ＭＳ ゴシック"/>
          <w:sz w:val="22"/>
        </w:rPr>
      </w:pPr>
    </w:p>
    <w:p w:rsidR="004A775F" w:rsidRPr="00517842" w:rsidRDefault="004A775F" w:rsidP="004A775F">
      <w:pPr>
        <w:widowControl/>
        <w:adjustRightInd w:val="0"/>
        <w:snapToGrid w:val="0"/>
        <w:spacing w:line="360" w:lineRule="exact"/>
        <w:jc w:val="left"/>
        <w:rPr>
          <w:rFonts w:ascii="Meiryo UI" w:eastAsia="Meiryo UI" w:hAnsi="Meiryo UI" w:cs="ＭＳ ゴシック"/>
          <w:b/>
          <w:bCs/>
          <w:sz w:val="22"/>
        </w:rPr>
      </w:pPr>
      <w:r w:rsidRPr="00517842">
        <w:rPr>
          <w:rFonts w:ascii="Meiryo UI" w:eastAsia="Meiryo UI" w:hAnsi="Meiryo UI" w:cs="ＭＳ ゴシック" w:hint="eastAsia"/>
          <w:b/>
          <w:bCs/>
          <w:sz w:val="22"/>
        </w:rPr>
        <w:t>過去の栄光</w:t>
      </w:r>
    </w:p>
    <w:p w:rsidR="004A775F" w:rsidRDefault="004A775F" w:rsidP="004A775F">
      <w:pPr>
        <w:widowControl/>
        <w:adjustRightInd w:val="0"/>
        <w:snapToGrid w:val="0"/>
        <w:spacing w:line="360" w:lineRule="exact"/>
        <w:jc w:val="left"/>
        <w:rPr>
          <w:rFonts w:ascii="Meiryo UI" w:eastAsia="Meiryo UI" w:hAnsi="Meiryo UI" w:cs="ＭＳ ゴシック"/>
          <w:sz w:val="24"/>
          <w:szCs w:val="24"/>
        </w:rPr>
      </w:pPr>
      <w:r w:rsidRPr="0089614B">
        <w:rPr>
          <w:rFonts w:ascii="Meiryo UI" w:eastAsia="Meiryo UI" w:hAnsi="Meiryo UI" w:cs="ＭＳ ゴシック" w:hint="eastAsia"/>
          <w:sz w:val="22"/>
        </w:rPr>
        <w:t>河口に位置する鹿浦は、かつてサトウキビの輸出で栄えた活気ある港町でした。しかし、時とともにその座は他の港に奪われ、かつての繁栄をしのばせるものはほとんど残っていません。</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5F"/>
    <w:rsid w:val="00346BD8"/>
    <w:rsid w:val="004A775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ABC102-F392-403F-A8D9-9CA900DF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77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77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775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77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77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77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77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77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77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77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77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775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77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77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77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77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77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77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77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7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7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7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75F"/>
    <w:pPr>
      <w:spacing w:before="160" w:after="160"/>
      <w:jc w:val="center"/>
    </w:pPr>
    <w:rPr>
      <w:i/>
      <w:iCs/>
      <w:color w:val="404040" w:themeColor="text1" w:themeTint="BF"/>
    </w:rPr>
  </w:style>
  <w:style w:type="character" w:customStyle="1" w:styleId="a8">
    <w:name w:val="引用文 (文字)"/>
    <w:basedOn w:val="a0"/>
    <w:link w:val="a7"/>
    <w:uiPriority w:val="29"/>
    <w:rsid w:val="004A775F"/>
    <w:rPr>
      <w:i/>
      <w:iCs/>
      <w:color w:val="404040" w:themeColor="text1" w:themeTint="BF"/>
    </w:rPr>
  </w:style>
  <w:style w:type="paragraph" w:styleId="a9">
    <w:name w:val="List Paragraph"/>
    <w:basedOn w:val="a"/>
    <w:uiPriority w:val="34"/>
    <w:qFormat/>
    <w:rsid w:val="004A775F"/>
    <w:pPr>
      <w:ind w:left="720"/>
      <w:contextualSpacing/>
    </w:pPr>
  </w:style>
  <w:style w:type="character" w:styleId="21">
    <w:name w:val="Intense Emphasis"/>
    <w:basedOn w:val="a0"/>
    <w:uiPriority w:val="21"/>
    <w:qFormat/>
    <w:rsid w:val="004A775F"/>
    <w:rPr>
      <w:i/>
      <w:iCs/>
      <w:color w:val="0F4761" w:themeColor="accent1" w:themeShade="BF"/>
    </w:rPr>
  </w:style>
  <w:style w:type="paragraph" w:styleId="22">
    <w:name w:val="Intense Quote"/>
    <w:basedOn w:val="a"/>
    <w:next w:val="a"/>
    <w:link w:val="23"/>
    <w:uiPriority w:val="30"/>
    <w:qFormat/>
    <w:rsid w:val="004A7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775F"/>
    <w:rPr>
      <w:i/>
      <w:iCs/>
      <w:color w:val="0F4761" w:themeColor="accent1" w:themeShade="BF"/>
    </w:rPr>
  </w:style>
  <w:style w:type="character" w:styleId="24">
    <w:name w:val="Intense Reference"/>
    <w:basedOn w:val="a0"/>
    <w:uiPriority w:val="32"/>
    <w:qFormat/>
    <w:rsid w:val="004A77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