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0A20" w:rsidRPr="00A03D0B" w:rsidRDefault="00730A20" w:rsidP="00730A20">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 xml:space="preserve">瀬田海海浜公園 </w:t>
      </w:r>
    </w:p>
    <w:p w:rsidR="00730A20" w:rsidRPr="00101800" w:rsidRDefault="00730A20" w:rsidP="00730A20">
      <w:pPr>
        <w:widowControl/>
        <w:adjustRightInd w:val="0"/>
        <w:snapToGrid w:val="0"/>
        <w:spacing w:line="360" w:lineRule="exact"/>
        <w:jc w:val="left"/>
        <w:rPr>
          <w:rFonts w:ascii="Meiryo UI" w:eastAsia="Meiryo UI" w:hAnsi="Meiryo UI" w:cs="ＭＳ ゴシック"/>
          <w:sz w:val="22"/>
        </w:rPr>
      </w:pPr>
      <w:r/>
    </w:p>
    <w:p w:rsidR="00730A20" w:rsidRPr="00101800" w:rsidRDefault="00730A20" w:rsidP="00730A20">
      <w:pPr>
        <w:widowControl/>
        <w:adjustRightInd w:val="0"/>
        <w:snapToGrid w:val="0"/>
        <w:spacing w:line="360" w:lineRule="exact"/>
        <w:jc w:val="left"/>
        <w:rPr>
          <w:rFonts w:ascii="Meiryo UI" w:eastAsia="Meiryo UI" w:hAnsi="Meiryo UI" w:cs="ＭＳ ゴシック"/>
          <w:sz w:val="22"/>
        </w:rPr>
      </w:pPr>
      <w:r w:rsidRPr="00101800">
        <w:rPr>
          <w:rFonts w:ascii="Meiryo UI" w:eastAsia="Meiryo UI" w:hAnsi="Meiryo UI" w:cs="ＭＳ ゴシック" w:hint="eastAsia"/>
          <w:sz w:val="22"/>
        </w:rPr>
        <w:t>瀬田海海浜公園へようこそ。この場所はかつて、</w:t>
      </w:r>
      <w:r w:rsidRPr="00D50B77">
        <w:rPr>
          <w:rFonts w:ascii="Meiryo UI" w:eastAsia="Meiryo UI" w:hAnsi="Meiryo UI" w:cs="ＭＳ ゴシック" w:hint="eastAsia"/>
          <w:sz w:val="22"/>
        </w:rPr>
        <w:t>鹿浦港が開港するまで島々や島内を行き来する船</w:t>
      </w:r>
      <w:r w:rsidRPr="00101800">
        <w:rPr>
          <w:rFonts w:ascii="Meiryo UI" w:eastAsia="Meiryo UI" w:hAnsi="Meiryo UI" w:cs="ＭＳ ゴシック" w:hint="eastAsia"/>
          <w:sz w:val="22"/>
        </w:rPr>
        <w:t>が発着する港でした。現在、この公園は地域住民や観光客が徳之島沿岸にみられる典型的な岩礁での体験を楽しむためのさまざまな設備を提供しています。この公園の目玉は、浜辺の浅瀬にある、天然のサンゴ礁を削って作られた遊泳プールのエリアです。プールの水深は50～100cmで、波やクラゲから守られているため、どの年齢の方でも安全に利用できます。シャワー、更衣室、トイレは公園の左側の建物にあります。ピクニックテーブルは一般開放されており、また伊仙町役場きゅらまち観光課（電話</w:t>
      </w:r>
      <w:r w:rsidRPr="00201626">
        <w:rPr>
          <w:rFonts w:ascii="Meiryo UI" w:eastAsia="Meiryo UI" w:hAnsi="Meiryo UI" w:cs="ＭＳ ゴシック"/>
          <w:sz w:val="22"/>
        </w:rPr>
        <w:t>0997-86-3133</w:t>
      </w:r>
      <w:r w:rsidRPr="00101800">
        <w:rPr>
          <w:rFonts w:ascii="Meiryo UI" w:eastAsia="Meiryo UI" w:hAnsi="Meiryo UI" w:cs="ＭＳ ゴシック" w:hint="eastAsia"/>
          <w:sz w:val="22"/>
        </w:rPr>
        <w:t>）に連絡すればバーベキュー台を予約できます。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20"/>
    <w:rsid w:val="00346BD8"/>
    <w:rsid w:val="00562B2A"/>
    <w:rsid w:val="00730A2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1CB9F4-2DB8-4C57-8CA1-B86D70EF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0A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0A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0A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0A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0A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0A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0A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0A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0A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0A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0A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0A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0A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0A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0A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0A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0A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0A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0A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0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0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A20"/>
    <w:pPr>
      <w:spacing w:before="160" w:after="160"/>
      <w:jc w:val="center"/>
    </w:pPr>
    <w:rPr>
      <w:i/>
      <w:iCs/>
      <w:color w:val="404040" w:themeColor="text1" w:themeTint="BF"/>
    </w:rPr>
  </w:style>
  <w:style w:type="character" w:customStyle="1" w:styleId="a8">
    <w:name w:val="引用文 (文字)"/>
    <w:basedOn w:val="a0"/>
    <w:link w:val="a7"/>
    <w:uiPriority w:val="29"/>
    <w:rsid w:val="00730A20"/>
    <w:rPr>
      <w:i/>
      <w:iCs/>
      <w:color w:val="404040" w:themeColor="text1" w:themeTint="BF"/>
    </w:rPr>
  </w:style>
  <w:style w:type="paragraph" w:styleId="a9">
    <w:name w:val="List Paragraph"/>
    <w:basedOn w:val="a"/>
    <w:uiPriority w:val="34"/>
    <w:qFormat/>
    <w:rsid w:val="00730A20"/>
    <w:pPr>
      <w:ind w:left="720"/>
      <w:contextualSpacing/>
    </w:pPr>
  </w:style>
  <w:style w:type="character" w:styleId="21">
    <w:name w:val="Intense Emphasis"/>
    <w:basedOn w:val="a0"/>
    <w:uiPriority w:val="21"/>
    <w:qFormat/>
    <w:rsid w:val="00730A20"/>
    <w:rPr>
      <w:i/>
      <w:iCs/>
      <w:color w:val="0F4761" w:themeColor="accent1" w:themeShade="BF"/>
    </w:rPr>
  </w:style>
  <w:style w:type="paragraph" w:styleId="22">
    <w:name w:val="Intense Quote"/>
    <w:basedOn w:val="a"/>
    <w:next w:val="a"/>
    <w:link w:val="23"/>
    <w:uiPriority w:val="30"/>
    <w:qFormat/>
    <w:rsid w:val="00730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0A20"/>
    <w:rPr>
      <w:i/>
      <w:iCs/>
      <w:color w:val="0F4761" w:themeColor="accent1" w:themeShade="BF"/>
    </w:rPr>
  </w:style>
  <w:style w:type="character" w:styleId="24">
    <w:name w:val="Intense Reference"/>
    <w:basedOn w:val="a0"/>
    <w:uiPriority w:val="32"/>
    <w:qFormat/>
    <w:rsid w:val="00730A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