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A9D7" w14:textId="297D5EBE" w:rsidR="00D54134" w:rsidRDefault="00D54134" w:rsidP="00D54134">
      <w:pPr>
        <w:pBdr>
          <w:top w:val="nil"/>
          <w:left w:val="nil"/>
          <w:bottom w:val="nil"/>
          <w:right w:val="nil"/>
          <w:between w:val="nil"/>
        </w:pBdr>
        <w:tabs>
          <w:tab w:val="left" w:pos="284"/>
          <w:tab w:val="left" w:pos="936"/>
        </w:tabs>
        <w:rPr>
          <w:rFonts w:ascii="Meiryo UI" w:eastAsia="Meiryo UI" w:hAnsi="Meiryo UI" w:cs="Meiryo UI"/>
          <w:b/>
          <w:color w:val="000000"/>
          <w:sz w:val="22"/>
        </w:rPr>
      </w:pPr>
      <w:r>
        <w:rPr>
          <w:rFonts w:ascii="Meiryo UI" w:eastAsia="Meiryo UI" w:hAnsi="Meiryo UI" w:cs="Meiryo UI"/>
          <w:b/>
          <w:color w:val="000000"/>
          <w:sz w:val="22"/>
        </w:rPr>
        <w:t>見守り猫「とこにゃん」</w:t>
      </w:r>
    </w:p>
    <w:p w14:paraId="18518C4D" w14:textId="77777777" w:rsidR="00D54134" w:rsidRDefault="00D54134" w:rsidP="00D54134">
      <w:pPr>
        <w:pBdr>
          <w:top w:val="nil"/>
          <w:left w:val="nil"/>
          <w:bottom w:val="nil"/>
          <w:right w:val="nil"/>
          <w:between w:val="nil"/>
        </w:pBdr>
        <w:tabs>
          <w:tab w:val="left" w:pos="284"/>
          <w:tab w:val="left" w:pos="936"/>
        </w:tabs>
        <w:rPr>
          <w:rFonts w:ascii="Meiryo UI" w:eastAsia="Meiryo UI" w:hAnsi="Meiryo UI" w:cs="Meiryo UI"/>
          <w:b/>
          <w:color w:val="000000"/>
          <w:sz w:val="22"/>
        </w:rPr>
      </w:pPr>
    </w:p>
    <w:p w14:paraId="0B802EBB" w14:textId="77777777" w:rsidR="00D54134" w:rsidRDefault="00D54134" w:rsidP="00D54134">
      <w:pPr>
        <w:pBdr>
          <w:top w:val="nil"/>
          <w:left w:val="nil"/>
          <w:bottom w:val="nil"/>
          <w:right w:val="nil"/>
          <w:between w:val="nil"/>
        </w:pBdr>
        <w:tabs>
          <w:tab w:val="left" w:pos="284"/>
          <w:tab w:val="left" w:pos="936"/>
        </w:tabs>
        <w:rPr>
          <w:rFonts w:ascii="Meiryo UI" w:eastAsia="Meiryo UI" w:hAnsi="Meiryo UI" w:cs="Meiryo UI"/>
          <w:color w:val="000000"/>
          <w:sz w:val="22"/>
        </w:rPr>
      </w:pPr>
      <w:r>
        <w:rPr>
          <w:rFonts w:ascii="Meiryo UI" w:eastAsia="Meiryo UI" w:hAnsi="Meiryo UI" w:cs="Meiryo UI"/>
          <w:color w:val="000000"/>
          <w:sz w:val="22"/>
        </w:rPr>
        <w:t>とこにゃんは、とこなめ招き猫通りの途中にある橋の塀の上から顔を出している巨大焼き物の招き猫である。</w:t>
      </w:r>
    </w:p>
    <w:p w14:paraId="4F8D7DB8" w14:textId="77777777" w:rsidR="00D54134" w:rsidRDefault="00D54134" w:rsidP="00D54134">
      <w:pPr>
        <w:pBdr>
          <w:top w:val="nil"/>
          <w:left w:val="nil"/>
          <w:bottom w:val="nil"/>
          <w:right w:val="nil"/>
          <w:between w:val="nil"/>
        </w:pBdr>
        <w:tabs>
          <w:tab w:val="left" w:pos="284"/>
          <w:tab w:val="left" w:pos="936"/>
        </w:tabs>
        <w:rPr>
          <w:rFonts w:ascii="Meiryo UI" w:eastAsia="Meiryo UI" w:hAnsi="Meiryo UI" w:cs="Meiryo UI"/>
          <w:color w:val="000000"/>
          <w:sz w:val="22"/>
        </w:rPr>
      </w:pPr>
      <w:r>
        <w:rPr>
          <w:rFonts w:ascii="Meiryo UI" w:eastAsia="Meiryo UI" w:hAnsi="Meiryo UI" w:cs="Meiryo UI"/>
          <w:color w:val="000000"/>
          <w:sz w:val="22"/>
        </w:rPr>
        <w:t>像の名前は、「常滑」と日本語で猫の鳴き声を表現する「にゃん」を組み合わせたものだ。2008年の誕生以来、常滑市のシンボルとして愛され、記念撮影の人気スポットとなっている。</w:t>
      </w:r>
    </w:p>
    <w:p w14:paraId="021CE81F" w14:textId="77777777" w:rsidR="00D54134" w:rsidRDefault="00D54134" w:rsidP="00D54134">
      <w:pPr>
        <w:pBdr>
          <w:top w:val="nil"/>
          <w:left w:val="nil"/>
          <w:bottom w:val="nil"/>
          <w:right w:val="nil"/>
          <w:between w:val="nil"/>
        </w:pBdr>
        <w:tabs>
          <w:tab w:val="left" w:pos="284"/>
          <w:tab w:val="left" w:pos="936"/>
        </w:tabs>
        <w:rPr>
          <w:rFonts w:ascii="Meiryo UI" w:eastAsia="Meiryo UI" w:hAnsi="Meiryo UI" w:cs="Meiryo UI"/>
          <w:color w:val="000000"/>
          <w:sz w:val="22"/>
        </w:rPr>
      </w:pPr>
      <w:r>
        <w:rPr>
          <w:rFonts w:ascii="Meiryo UI" w:eastAsia="Meiryo UI" w:hAnsi="Meiryo UI" w:cs="Meiryo UI"/>
          <w:color w:val="000000"/>
          <w:sz w:val="22"/>
        </w:rPr>
        <w:t>高さ3.8メートル、幅6.3メートルと国内最大級の招き猫の１つである。頭と片方の前足を上げた部分のみの招き猫だが、目立つ位置でみんなを迎えてくれる。</w:t>
      </w:r>
    </w:p>
    <w:p w14:paraId="2A018C6F" w14:textId="77777777" w:rsidR="00D54134" w:rsidRDefault="00D54134" w:rsidP="00D54134">
      <w:pPr>
        <w:pBdr>
          <w:top w:val="nil"/>
          <w:left w:val="nil"/>
          <w:bottom w:val="nil"/>
          <w:right w:val="nil"/>
          <w:between w:val="nil"/>
        </w:pBdr>
        <w:tabs>
          <w:tab w:val="left" w:pos="284"/>
          <w:tab w:val="left" w:pos="936"/>
        </w:tabs>
        <w:rPr>
          <w:rFonts w:ascii="Meiryo UI" w:eastAsia="Meiryo UI" w:hAnsi="Meiryo UI" w:cs="Meiryo UI"/>
          <w:color w:val="000000"/>
          <w:sz w:val="22"/>
        </w:rPr>
      </w:pPr>
      <w:r>
        <w:rPr>
          <w:rFonts w:ascii="Meiryo UI" w:eastAsia="Meiryo UI" w:hAnsi="Meiryo UI" w:cs="Meiryo UI"/>
          <w:color w:val="000000"/>
          <w:sz w:val="22"/>
        </w:rPr>
        <w:t xml:space="preserve">像の近くの壁を注意深く探してみると、とこにゃんの周囲には11体の小さな本物そっくりの猫の置物があることがわかる。 </w:t>
      </w:r>
    </w:p>
    <w:p w14:paraId="18754762" w14:textId="77777777" w:rsidR="00D54134" w:rsidRDefault="00D54134" w:rsidP="00D54134">
      <w:pPr>
        <w:pBdr>
          <w:top w:val="nil"/>
          <w:left w:val="nil"/>
          <w:bottom w:val="nil"/>
          <w:right w:val="nil"/>
          <w:between w:val="nil"/>
        </w:pBdr>
        <w:tabs>
          <w:tab w:val="left" w:pos="284"/>
        </w:tabs>
        <w:rPr>
          <w:rFonts w:ascii="Century" w:eastAsia="Century" w:hAnsi="Century" w:cs="Century"/>
          <w:color w:val="000000"/>
          <w:szCs w:val="21"/>
        </w:rPr>
      </w:pPr>
      <w:r>
        <w:rPr>
          <w:rFonts w:ascii="Meiryo UI" w:eastAsia="Meiryo UI" w:hAnsi="Meiryo UI" w:cs="Meiryo UI"/>
          <w:color w:val="000000"/>
          <w:sz w:val="22"/>
        </w:rPr>
        <w:t>常滑市陶磁器会館と常滑駅を結ぶとこなめ招き猫通りには、常滑にゆかりある作家たちによる39体のカラフルでモダンな招き猫が並んでいる。縁結び、無病息災、事業成就など、それぞれの猫のご利益があるという。</w:t>
      </w:r>
    </w:p>
    <w:sectPr w:rsidR="00D541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34"/>
    <w:rsid w:val="0022312E"/>
    <w:rsid w:val="00346BD8"/>
    <w:rsid w:val="00562B2A"/>
    <w:rsid w:val="00BD54C2"/>
    <w:rsid w:val="00D54134"/>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998A3"/>
  <w15:chartTrackingRefBased/>
  <w15:docId w15:val="{963D0274-55E7-4140-8479-E19CD3C1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1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41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41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41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41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41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41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41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41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1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41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41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41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41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41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41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41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41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41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4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1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4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134"/>
    <w:pPr>
      <w:spacing w:before="160" w:after="160"/>
      <w:jc w:val="center"/>
    </w:pPr>
    <w:rPr>
      <w:i/>
      <w:iCs/>
      <w:color w:val="404040" w:themeColor="text1" w:themeTint="BF"/>
    </w:rPr>
  </w:style>
  <w:style w:type="character" w:customStyle="1" w:styleId="a8">
    <w:name w:val="引用文 (文字)"/>
    <w:basedOn w:val="a0"/>
    <w:link w:val="a7"/>
    <w:uiPriority w:val="29"/>
    <w:rsid w:val="00D54134"/>
    <w:rPr>
      <w:i/>
      <w:iCs/>
      <w:color w:val="404040" w:themeColor="text1" w:themeTint="BF"/>
    </w:rPr>
  </w:style>
  <w:style w:type="paragraph" w:styleId="a9">
    <w:name w:val="List Paragraph"/>
    <w:basedOn w:val="a"/>
    <w:uiPriority w:val="34"/>
    <w:qFormat/>
    <w:rsid w:val="00D54134"/>
    <w:pPr>
      <w:ind w:left="720"/>
      <w:contextualSpacing/>
    </w:pPr>
  </w:style>
  <w:style w:type="character" w:styleId="21">
    <w:name w:val="Intense Emphasis"/>
    <w:basedOn w:val="a0"/>
    <w:uiPriority w:val="21"/>
    <w:qFormat/>
    <w:rsid w:val="00D54134"/>
    <w:rPr>
      <w:i/>
      <w:iCs/>
      <w:color w:val="0F4761" w:themeColor="accent1" w:themeShade="BF"/>
    </w:rPr>
  </w:style>
  <w:style w:type="paragraph" w:styleId="22">
    <w:name w:val="Intense Quote"/>
    <w:basedOn w:val="a"/>
    <w:next w:val="a"/>
    <w:link w:val="23"/>
    <w:uiPriority w:val="30"/>
    <w:qFormat/>
    <w:rsid w:val="00D54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4134"/>
    <w:rPr>
      <w:i/>
      <w:iCs/>
      <w:color w:val="0F4761" w:themeColor="accent1" w:themeShade="BF"/>
    </w:rPr>
  </w:style>
  <w:style w:type="character" w:styleId="24">
    <w:name w:val="Intense Reference"/>
    <w:basedOn w:val="a0"/>
    <w:uiPriority w:val="32"/>
    <w:qFormat/>
    <w:rsid w:val="00D541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千遥 一之瀬</cp:lastModifiedBy>
  <cp:revision>2</cp:revision>
  <dcterms:created xsi:type="dcterms:W3CDTF">2024-07-05T15:55:00Z</dcterms:created>
  <dcterms:modified xsi:type="dcterms:W3CDTF">2024-10-09T11:21:00Z</dcterms:modified>
</cp:coreProperties>
</file>