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7270" w:rsidRPr="00AC34CE" w:rsidRDefault="004F7270" w:rsidP="004F7270">
      <w:pPr>
        <w:pStyle w:val="JapaneseNouhin"/>
      </w:pPr>
      <w:r w:rsidRPr="00AC34CE">
        <w:t>栄町銀天街</w:t>
      </w:r>
    </w:p>
    <w:p/>
    <w:p w:rsidR="004F7270" w:rsidRPr="00AA0AAC" w:rsidRDefault="004F7270" w:rsidP="004F7270">
      <w:pPr>
        <w:pStyle w:val="JapaneseNouhin"/>
      </w:pPr>
      <w:r w:rsidRPr="00AA0AAC">
        <w:rPr>
          <w:rFonts w:hint="eastAsia"/>
        </w:rPr>
        <w:t>日本の都市景観の大きな特徴は、商店が軒を連ね、両端に装飾されたアーチが目印の商店街である。これらの商店街は通常、主要な交通機関の拠点に近く、日中は車両が通行できず、全天候型の買い物を容易にするために屋根がついている。商店街の起源は、市場税が廃止され、ギルド制度が解体された後、商人達が市場を運営する公的認可を受けた16世紀後半にさかのぼることができる。</w:t>
      </w:r>
    </w:p>
    <w:p w:rsidR="004F7270" w:rsidRPr="00AA0AAC" w:rsidRDefault="004F7270" w:rsidP="004F7270">
      <w:pPr>
        <w:pStyle w:val="JapaneseNouhin"/>
      </w:pPr>
    </w:p>
    <w:p w:rsidR="004F7270" w:rsidRPr="00AA0AAC" w:rsidRDefault="004F7270" w:rsidP="004F7270">
      <w:pPr>
        <w:pStyle w:val="JapaneseNouhin"/>
      </w:pPr>
      <w:r w:rsidRPr="00AA0AAC">
        <w:rPr>
          <w:rFonts w:hint="eastAsia"/>
        </w:rPr>
        <w:t>商店街は1950年代に隆盛を極め、21世紀に入るまで、生活必需品やサービスを提供するだけでなく、祭りなどの地域活動の中心地として、地域の重要な役割を担っていた。近年は、郊外のショッピングモールを利用する人が増え、衰退の一途をたどっている。</w:t>
      </w:r>
      <w:r w:rsidRPr="00AC34CE">
        <w:br/>
      </w:r>
      <w:r w:rsidRPr="00AC34CE">
        <w:br/>
      </w:r>
      <w:r w:rsidRPr="00AA0AAC">
        <w:rPr>
          <w:rFonts w:hint="eastAsia"/>
        </w:rPr>
        <w:t>1957年に建てられた栄町銀天街は、桜町通りから桟橋通りまでの約300メートル。大正時代（1912-1926）の門司ブームの頃、この商店街は華やかでファッショナブルな街だった。</w:t>
      </w:r>
    </w:p>
    <w:p w:rsidR="004F7270" w:rsidRPr="00AA0AAC" w:rsidRDefault="004F7270" w:rsidP="004F7270">
      <w:pPr>
        <w:pStyle w:val="JapaneseNouhin"/>
      </w:pPr>
    </w:p>
    <w:p w:rsidR="004F7270" w:rsidRDefault="004F7270" w:rsidP="004F7270">
      <w:pPr>
        <w:pStyle w:val="JapaneseNouhin"/>
      </w:pPr>
      <w:r w:rsidRPr="00AA0AAC">
        <w:rPr>
          <w:rFonts w:hint="eastAsia"/>
        </w:rPr>
        <w:t>今日では、来訪者は昭和の店構えと、色あせた美しさの中に漂う穏やかな哀愁に惹かれてこの古い商店街を訪れる。魚屋、美容院、日本酒専門店、ロックバーなどが営業している。何十年も続くソフトクリーム屋「梅月」は、地元の名物だ。</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70"/>
    <w:rsid w:val="00346BD8"/>
    <w:rsid w:val="004F7270"/>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DD63F6-A651-4983-BA62-F4379E34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72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72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72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72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72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72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72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72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72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72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72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72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72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72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72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72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72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72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72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7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2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7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270"/>
    <w:pPr>
      <w:spacing w:before="160" w:after="160"/>
      <w:jc w:val="center"/>
    </w:pPr>
    <w:rPr>
      <w:i/>
      <w:iCs/>
      <w:color w:val="404040" w:themeColor="text1" w:themeTint="BF"/>
    </w:rPr>
  </w:style>
  <w:style w:type="character" w:customStyle="1" w:styleId="a8">
    <w:name w:val="引用文 (文字)"/>
    <w:basedOn w:val="a0"/>
    <w:link w:val="a7"/>
    <w:uiPriority w:val="29"/>
    <w:rsid w:val="004F7270"/>
    <w:rPr>
      <w:i/>
      <w:iCs/>
      <w:color w:val="404040" w:themeColor="text1" w:themeTint="BF"/>
    </w:rPr>
  </w:style>
  <w:style w:type="paragraph" w:styleId="a9">
    <w:name w:val="List Paragraph"/>
    <w:basedOn w:val="a"/>
    <w:uiPriority w:val="34"/>
    <w:qFormat/>
    <w:rsid w:val="004F7270"/>
    <w:pPr>
      <w:ind w:left="720"/>
      <w:contextualSpacing/>
    </w:pPr>
  </w:style>
  <w:style w:type="character" w:styleId="21">
    <w:name w:val="Intense Emphasis"/>
    <w:basedOn w:val="a0"/>
    <w:uiPriority w:val="21"/>
    <w:qFormat/>
    <w:rsid w:val="004F7270"/>
    <w:rPr>
      <w:i/>
      <w:iCs/>
      <w:color w:val="0F4761" w:themeColor="accent1" w:themeShade="BF"/>
    </w:rPr>
  </w:style>
  <w:style w:type="paragraph" w:styleId="22">
    <w:name w:val="Intense Quote"/>
    <w:basedOn w:val="a"/>
    <w:next w:val="a"/>
    <w:link w:val="23"/>
    <w:uiPriority w:val="30"/>
    <w:qFormat/>
    <w:rsid w:val="004F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7270"/>
    <w:rPr>
      <w:i/>
      <w:iCs/>
      <w:color w:val="0F4761" w:themeColor="accent1" w:themeShade="BF"/>
    </w:rPr>
  </w:style>
  <w:style w:type="character" w:styleId="24">
    <w:name w:val="Intense Reference"/>
    <w:basedOn w:val="a0"/>
    <w:uiPriority w:val="32"/>
    <w:qFormat/>
    <w:rsid w:val="004F7270"/>
    <w:rPr>
      <w:b/>
      <w:bCs/>
      <w:smallCaps/>
      <w:color w:val="0F4761" w:themeColor="accent1" w:themeShade="BF"/>
      <w:spacing w:val="5"/>
    </w:rPr>
  </w:style>
  <w:style w:type="paragraph" w:customStyle="1" w:styleId="JapaneseNouhin">
    <w:name w:val="Japanese Nouhin"/>
    <w:basedOn w:val="a"/>
    <w:qFormat/>
    <w:rsid w:val="004F7270"/>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