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66DA" w:rsidRPr="00A1012D" w:rsidRDefault="003166DA" w:rsidP="003166DA">
      <w:pPr>
        <w:snapToGrid w:val="0"/>
        <w:spacing w:line="0" w:lineRule="atLeast"/>
        <w:jc w:val="left"/>
        <w:rPr>
          <w:rFonts w:ascii="Times New Roman" w:eastAsia="メイリオ" w:hAnsi="Times New Roman" w:cs="Times New Roman"/>
          <w:b/>
          <w:bCs/>
          <w:color w:val="000000"/>
          <w:sz w:val="24"/>
          <w:szCs w:val="24"/>
        </w:rPr>
      </w:pPr>
      <w:r w:rsidRPr="00A1012D">
        <w:rPr>
          <w:rFonts w:ascii="Times New Roman" w:eastAsia="メイリオ" w:hAnsi="Times New Roman" w:cs="Times New Roman"/>
          <w:b/>
          <w:bCs/>
          <w:i/>
          <w:iCs/>
          <w:color w:val="000000"/>
          <w:sz w:val="24"/>
          <w:szCs w:val="24"/>
        </w:rPr>
        <w:t>Chinkoro</w:t>
      </w:r>
      <w:r w:rsidRPr="00A1012D">
        <w:rPr>
          <w:rFonts w:ascii="Times New Roman" w:eastAsia="メイリオ" w:hAnsi="Times New Roman" w:cs="Times New Roman"/>
          <w:b/>
          <w:bCs/>
          <w:color w:val="000000"/>
          <w:sz w:val="24"/>
          <w:szCs w:val="24"/>
        </w:rPr>
        <w:t xml:space="preserve"> and the Winter Market</w:t>
      </w:r>
    </w:p>
    <w:p w:rsidR="003166DA" w:rsidRPr="00A1012D" w:rsidRDefault="003166DA" w:rsidP="003166DA">
      <w:pPr>
        <w:snapToGrid w:val="0"/>
        <w:spacing w:line="0" w:lineRule="atLeast"/>
        <w:jc w:val="left"/>
        <w:rPr>
          <w:rFonts w:ascii="Times New Roman" w:eastAsia="メイリオ" w:hAnsi="Times New Roman" w:cs="Times New Roman"/>
          <w:b/>
          <w:bCs/>
          <w:color w:val="000000"/>
          <w:sz w:val="24"/>
          <w:szCs w:val="24"/>
        </w:rPr>
      </w:pPr>
      <w:r/>
    </w:p>
    <w:p w:rsidR="003166DA" w:rsidRPr="00A1012D" w:rsidRDefault="003166DA" w:rsidP="003166DA">
      <w:pPr>
        <w:snapToGrid w:val="0"/>
        <w:spacing w:line="0" w:lineRule="atLeast"/>
        <w:jc w:val="left"/>
        <w:rPr>
          <w:rFonts w:ascii="Times New Roman" w:hAnsi="Times New Roman" w:cs="Times New Roman"/>
          <w:sz w:val="24"/>
          <w:szCs w:val="24"/>
        </w:rPr>
      </w:pPr>
      <w:r w:rsidRPr="00A1012D">
        <w:rPr>
          <w:rFonts w:ascii="Times New Roman" w:hAnsi="Times New Roman" w:cs="Times New Roman" w:hint="eastAsia"/>
          <w:sz w:val="24"/>
          <w:szCs w:val="24"/>
        </w:rPr>
        <w:t>Every Januar</w:t>
      </w:r>
      <w:r w:rsidRPr="00A1012D">
        <w:rPr>
          <w:rFonts w:ascii="Times New Roman" w:hAnsi="Times New Roman" w:cs="Times New Roman"/>
          <w:sz w:val="24"/>
          <w:szCs w:val="24"/>
        </w:rPr>
        <w:t xml:space="preserve">y, the Suwacho neighborhood comes alive with activity. Four days of the month are dedicated to a sprawling winter street market that attracts residents and visitors with local food specialties, handicrafts, and unique good-luck charms called </w:t>
      </w:r>
      <w:r w:rsidRPr="00A1012D">
        <w:rPr>
          <w:rFonts w:ascii="Times New Roman" w:hAnsi="Times New Roman" w:cs="Times New Roman"/>
          <w:i/>
          <w:iCs/>
          <w:sz w:val="24"/>
          <w:szCs w:val="24"/>
        </w:rPr>
        <w:t>chinkoro</w:t>
      </w:r>
      <w:r w:rsidRPr="00A1012D">
        <w:rPr>
          <w:rFonts w:ascii="Times New Roman" w:hAnsi="Times New Roman" w:cs="Times New Roman"/>
          <w:sz w:val="24"/>
          <w:szCs w:val="24"/>
        </w:rPr>
        <w:t>.</w:t>
      </w:r>
    </w:p>
    <w:p w:rsidR="003166DA" w:rsidRPr="00A1012D" w:rsidRDefault="003166DA" w:rsidP="003166DA">
      <w:pPr>
        <w:snapToGrid w:val="0"/>
        <w:spacing w:line="0" w:lineRule="atLeast"/>
        <w:jc w:val="left"/>
        <w:rPr>
          <w:rFonts w:ascii="Times New Roman" w:hAnsi="Times New Roman" w:cs="Times New Roman"/>
          <w:sz w:val="24"/>
          <w:szCs w:val="24"/>
        </w:rPr>
      </w:pPr>
    </w:p>
    <w:p w:rsidR="003166DA" w:rsidRPr="00A1012D" w:rsidRDefault="003166DA" w:rsidP="003166DA">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The midwinter Sekki-ichi Market has been held in Tokamachi since the Edo period (1603–1867). The name, which translates to “year-end market,” refers to the traditional lunar calendar, under which the month now called “January” was the last in the calendar year. Residents from nearby villages brought items they had produced over the previous months, such as woven baskets or bamboo tools. Everyone spread</w:t>
      </w:r>
      <w:r>
        <w:rPr>
          <w:rFonts w:ascii="Times New Roman" w:hAnsi="Times New Roman" w:cs="Times New Roman"/>
          <w:sz w:val="24"/>
          <w:szCs w:val="24"/>
        </w:rPr>
        <w:t xml:space="preserve"> their</w:t>
      </w:r>
      <w:r w:rsidRPr="00A1012D">
        <w:rPr>
          <w:rFonts w:ascii="Times New Roman" w:hAnsi="Times New Roman" w:cs="Times New Roman"/>
          <w:sz w:val="24"/>
          <w:szCs w:val="24"/>
        </w:rPr>
        <w:t xml:space="preserve"> wares out on the snow, and residents bartered and haggled for whatever they needed.</w:t>
      </w:r>
    </w:p>
    <w:p w:rsidR="003166DA" w:rsidRPr="00A1012D" w:rsidRDefault="003166DA" w:rsidP="003166DA">
      <w:pPr>
        <w:snapToGrid w:val="0"/>
        <w:spacing w:line="0" w:lineRule="atLeast"/>
        <w:jc w:val="left"/>
        <w:rPr>
          <w:rFonts w:ascii="Times New Roman" w:hAnsi="Times New Roman" w:cs="Times New Roman"/>
          <w:sz w:val="24"/>
          <w:szCs w:val="24"/>
        </w:rPr>
      </w:pPr>
    </w:p>
    <w:p w:rsidR="003166DA" w:rsidRPr="00A1012D" w:rsidRDefault="003166DA" w:rsidP="003166DA">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 xml:space="preserve">For more than 140 years, little colored rice-flour figurines called </w:t>
      </w:r>
      <w:r w:rsidRPr="00A1012D">
        <w:rPr>
          <w:rFonts w:ascii="Times New Roman" w:hAnsi="Times New Roman" w:cs="Times New Roman"/>
          <w:i/>
          <w:iCs/>
          <w:sz w:val="24"/>
          <w:szCs w:val="24"/>
        </w:rPr>
        <w:t xml:space="preserve">chinkoro </w:t>
      </w:r>
      <w:r w:rsidRPr="00A1012D">
        <w:rPr>
          <w:rFonts w:ascii="Times New Roman" w:hAnsi="Times New Roman" w:cs="Times New Roman"/>
          <w:sz w:val="24"/>
          <w:szCs w:val="24"/>
        </w:rPr>
        <w:t>have been sold at the market. Although their name originally meant “dog” or “puppy,” the figurines typically depict flowers or auspicious figures, like animals of the zodiac, and are thus popular souvenirs and good-luck charms. Over time, the rice flour dries out and the figurine</w:t>
      </w:r>
      <w:r>
        <w:rPr>
          <w:rFonts w:ascii="Times New Roman" w:hAnsi="Times New Roman" w:cs="Times New Roman"/>
          <w:sz w:val="24"/>
          <w:szCs w:val="24"/>
        </w:rPr>
        <w:t>s</w:t>
      </w:r>
      <w:r w:rsidRPr="00A1012D">
        <w:rPr>
          <w:rFonts w:ascii="Times New Roman" w:hAnsi="Times New Roman" w:cs="Times New Roman"/>
          <w:sz w:val="24"/>
          <w:szCs w:val="24"/>
        </w:rPr>
        <w:t xml:space="preserve"> develop cracks, but residents say that the more cracks a </w:t>
      </w:r>
      <w:r w:rsidRPr="00A1012D">
        <w:rPr>
          <w:rFonts w:ascii="Times New Roman" w:hAnsi="Times New Roman" w:cs="Times New Roman"/>
          <w:i/>
          <w:iCs/>
          <w:sz w:val="24"/>
          <w:szCs w:val="24"/>
        </w:rPr>
        <w:t>chinkoro</w:t>
      </w:r>
      <w:r w:rsidRPr="00A1012D">
        <w:rPr>
          <w:rFonts w:ascii="Times New Roman" w:hAnsi="Times New Roman" w:cs="Times New Roman"/>
          <w:sz w:val="24"/>
          <w:szCs w:val="24"/>
        </w:rPr>
        <w:t xml:space="preserve"> has, the better one’s fortune will be in the new year.</w:t>
      </w:r>
    </w:p>
    <w:p w:rsidR="003166DA" w:rsidRPr="00A1012D" w:rsidRDefault="003166DA" w:rsidP="003166DA">
      <w:pPr>
        <w:snapToGrid w:val="0"/>
        <w:spacing w:line="0" w:lineRule="atLeast"/>
        <w:jc w:val="left"/>
        <w:rPr>
          <w:rFonts w:ascii="Times New Roman" w:hAnsi="Times New Roman" w:cs="Times New Roman"/>
          <w:sz w:val="24"/>
          <w:szCs w:val="24"/>
        </w:rPr>
      </w:pPr>
    </w:p>
    <w:p w:rsidR="003166DA" w:rsidRDefault="003166DA" w:rsidP="003166DA">
      <w:pPr>
        <w:snapToGrid w:val="0"/>
        <w:spacing w:line="0" w:lineRule="atLeast"/>
        <w:jc w:val="left"/>
        <w:rPr>
          <w:rFonts w:ascii="Times New Roman" w:hAnsi="Times New Roman" w:cs="Times New Roman"/>
          <w:sz w:val="24"/>
          <w:szCs w:val="24"/>
        </w:rPr>
      </w:pPr>
      <w:r w:rsidRPr="00A1012D">
        <w:rPr>
          <w:rFonts w:ascii="Times New Roman" w:hAnsi="Times New Roman" w:cs="Times New Roman"/>
          <w:sz w:val="24"/>
          <w:szCs w:val="24"/>
        </w:rPr>
        <w:t xml:space="preserve">Nowadays, the market is more of a celebratory event than an essential swap for winter survival, but purchasing </w:t>
      </w:r>
      <w:r w:rsidRPr="00A1012D">
        <w:rPr>
          <w:rFonts w:ascii="Times New Roman" w:hAnsi="Times New Roman" w:cs="Times New Roman"/>
          <w:i/>
          <w:iCs/>
          <w:sz w:val="24"/>
          <w:szCs w:val="24"/>
        </w:rPr>
        <w:t>chinkoro</w:t>
      </w:r>
      <w:r w:rsidRPr="00A1012D">
        <w:rPr>
          <w:rFonts w:ascii="Times New Roman" w:hAnsi="Times New Roman" w:cs="Times New Roman"/>
          <w:sz w:val="24"/>
          <w:szCs w:val="24"/>
        </w:rPr>
        <w:t xml:space="preserve"> remains a key part of the experience, and shoppers line up in the morning to ensure they get just the right one.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A"/>
    <w:rsid w:val="003166D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5E09B9-D6F2-4406-A3EE-C2194BC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66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66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66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66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66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66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66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66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66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66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66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66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66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66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66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66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66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66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66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6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6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6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6DA"/>
    <w:pPr>
      <w:spacing w:before="160" w:after="160"/>
      <w:jc w:val="center"/>
    </w:pPr>
    <w:rPr>
      <w:i/>
      <w:iCs/>
      <w:color w:val="404040" w:themeColor="text1" w:themeTint="BF"/>
    </w:rPr>
  </w:style>
  <w:style w:type="character" w:customStyle="1" w:styleId="a8">
    <w:name w:val="引用文 (文字)"/>
    <w:basedOn w:val="a0"/>
    <w:link w:val="a7"/>
    <w:uiPriority w:val="29"/>
    <w:rsid w:val="003166DA"/>
    <w:rPr>
      <w:i/>
      <w:iCs/>
      <w:color w:val="404040" w:themeColor="text1" w:themeTint="BF"/>
    </w:rPr>
  </w:style>
  <w:style w:type="paragraph" w:styleId="a9">
    <w:name w:val="List Paragraph"/>
    <w:basedOn w:val="a"/>
    <w:uiPriority w:val="34"/>
    <w:qFormat/>
    <w:rsid w:val="003166DA"/>
    <w:pPr>
      <w:ind w:left="720"/>
      <w:contextualSpacing/>
    </w:pPr>
  </w:style>
  <w:style w:type="character" w:styleId="21">
    <w:name w:val="Intense Emphasis"/>
    <w:basedOn w:val="a0"/>
    <w:uiPriority w:val="21"/>
    <w:qFormat/>
    <w:rsid w:val="003166DA"/>
    <w:rPr>
      <w:i/>
      <w:iCs/>
      <w:color w:val="0F4761" w:themeColor="accent1" w:themeShade="BF"/>
    </w:rPr>
  </w:style>
  <w:style w:type="paragraph" w:styleId="22">
    <w:name w:val="Intense Quote"/>
    <w:basedOn w:val="a"/>
    <w:next w:val="a"/>
    <w:link w:val="23"/>
    <w:uiPriority w:val="30"/>
    <w:qFormat/>
    <w:rsid w:val="00316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66DA"/>
    <w:rPr>
      <w:i/>
      <w:iCs/>
      <w:color w:val="0F4761" w:themeColor="accent1" w:themeShade="BF"/>
    </w:rPr>
  </w:style>
  <w:style w:type="character" w:styleId="24">
    <w:name w:val="Intense Reference"/>
    <w:basedOn w:val="a0"/>
    <w:uiPriority w:val="32"/>
    <w:qFormat/>
    <w:rsid w:val="003166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