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6E7" w:rsidRPr="008837A7" w:rsidRDefault="008F36E7" w:rsidP="008F36E7">
      <w:pPr>
        <w:rPr>
          <w:rFonts w:ascii="Times New Roman" w:hAnsi="Times New Roman"/>
          <w:b/>
        </w:rPr>
      </w:pPr>
      <w:r w:rsidRPr="008837A7">
        <w:rPr>
          <w:rFonts w:ascii="Times New Roman" w:hAnsi="Times New Roman"/>
          <w:b/>
          <w:i/>
        </w:rPr>
        <w:t>Gasshō-zukuri</w:t>
      </w:r>
      <w:r w:rsidRPr="008837A7">
        <w:rPr>
          <w:rFonts w:ascii="Times New Roman" w:hAnsi="Times New Roman"/>
          <w:b/>
        </w:rPr>
        <w:t>: Single-Story Houses with Multiple Levels</w:t>
      </w:r>
    </w:p>
    <w:p w:rsidR="008F36E7" w:rsidRPr="008837A7" w:rsidRDefault="008F36E7" w:rsidP="008F36E7">
      <w:pPr>
        <w:rPr>
          <w:rFonts w:ascii="Times New Roman" w:hAnsi="Times New Roman" w:cs="Times New Roman"/>
        </w:rPr>
      </w:pPr>
      <w:r/>
    </w:p>
    <w:p w:rsidR="008F36E7" w:rsidRPr="008837A7" w:rsidRDefault="008F36E7" w:rsidP="008F36E7">
      <w:pPr>
        <w:rPr>
          <w:rFonts w:ascii="Times New Roman" w:hAnsi="Times New Roman" w:cs="Times New Roman"/>
        </w:rPr>
      </w:pPr>
      <w:r w:rsidRPr="008837A7">
        <w:rPr>
          <w:rFonts w:ascii="Times New Roman" w:hAnsi="Times New Roman"/>
          <w:i/>
        </w:rPr>
        <w:t>Gasshō</w:t>
      </w:r>
      <w:r w:rsidRPr="008837A7">
        <w:rPr>
          <w:rFonts w:ascii="Times New Roman" w:hAnsi="Times New Roman"/>
        </w:rPr>
        <w:t>-</w:t>
      </w:r>
      <w:r w:rsidRPr="008837A7">
        <w:rPr>
          <w:rFonts w:ascii="Times New Roman" w:hAnsi="Times New Roman" w:cs="Times New Roman"/>
        </w:rPr>
        <w:t>style</w:t>
      </w:r>
      <w:r w:rsidRPr="008837A7">
        <w:rPr>
          <w:rFonts w:ascii="Times New Roman" w:hAnsi="Times New Roman" w:cs="Times New Roman"/>
          <w:i/>
          <w:iCs/>
        </w:rPr>
        <w:softHyphen/>
      </w:r>
      <w:r w:rsidRPr="008837A7">
        <w:rPr>
          <w:rFonts w:ascii="Times New Roman" w:hAnsi="Times New Roman"/>
        </w:rPr>
        <w:t xml:space="preserve"> houses in Shirakawa-gō are made up of two sections that are almost entirely distinct</w:t>
      </w:r>
      <w:r w:rsidRPr="008837A7">
        <w:rPr>
          <w:rFonts w:ascii="Times New Roman" w:hAnsi="Times New Roman" w:cs="Times New Roman"/>
        </w:rPr>
        <w:t>, both in their construction and in their use. The ground floor was built by professional</w:t>
      </w:r>
      <w:r w:rsidRPr="008837A7">
        <w:rPr>
          <w:rFonts w:ascii="Times New Roman" w:hAnsi="Times New Roman"/>
        </w:rPr>
        <w:t xml:space="preserve"> carpenters </w:t>
      </w:r>
      <w:r w:rsidRPr="008837A7">
        <w:rPr>
          <w:rFonts w:ascii="Times New Roman" w:hAnsi="Times New Roman" w:cs="Times New Roman"/>
        </w:rPr>
        <w:t>from carefully hewn lumber. The attic and roof, however, were built and thatched by</w:t>
      </w:r>
      <w:r w:rsidRPr="008837A7">
        <w:rPr>
          <w:rFonts w:ascii="Times New Roman" w:hAnsi="Times New Roman"/>
        </w:rPr>
        <w:t xml:space="preserve"> the villagers themselves </w:t>
      </w:r>
      <w:r w:rsidRPr="008837A7">
        <w:rPr>
          <w:rFonts w:ascii="Times New Roman" w:hAnsi="Times New Roman" w:cs="Times New Roman"/>
        </w:rPr>
        <w:t>using comparatively simple materials harvested from the surrounding mountains. The</w:t>
      </w:r>
      <w:r w:rsidRPr="008837A7">
        <w:rPr>
          <w:rFonts w:ascii="Times New Roman" w:hAnsi="Times New Roman"/>
        </w:rPr>
        <w:t xml:space="preserve"> ground floor was where </w:t>
      </w:r>
      <w:r w:rsidRPr="008837A7">
        <w:rPr>
          <w:rFonts w:ascii="Times New Roman" w:hAnsi="Times New Roman" w:cs="Times New Roman"/>
        </w:rPr>
        <w:t>daily living—including cooking, eating, and sleeping—took place. The attic, on</w:t>
      </w:r>
      <w:r w:rsidRPr="008837A7">
        <w:rPr>
          <w:rFonts w:ascii="Times New Roman" w:hAnsi="Times New Roman"/>
        </w:rPr>
        <w:t xml:space="preserve"> the other </w:t>
      </w:r>
      <w:r w:rsidRPr="008837A7">
        <w:rPr>
          <w:rFonts w:ascii="Times New Roman" w:hAnsi="Times New Roman" w:cs="Times New Roman"/>
        </w:rPr>
        <w:t>hand, was reserved</w:t>
      </w:r>
      <w:r w:rsidRPr="008837A7">
        <w:rPr>
          <w:rFonts w:ascii="Times New Roman" w:hAnsi="Times New Roman"/>
        </w:rPr>
        <w:t xml:space="preserve"> for raising silkworms, which was Shirakawa-gō’s primary industry</w:t>
      </w:r>
      <w:r w:rsidRPr="008837A7">
        <w:rPr>
          <w:rFonts w:ascii="Times New Roman" w:hAnsi="Times New Roman" w:cs="Times New Roman"/>
        </w:rPr>
        <w:t>.</w:t>
      </w:r>
      <w:r w:rsidRPr="008837A7">
        <w:rPr>
          <w:rFonts w:ascii="Times New Roman" w:hAnsi="Times New Roman"/>
        </w:rPr>
        <w:t xml:space="preserve"> Although the attics were essential for the family’s livelihood and often </w:t>
      </w:r>
      <w:r w:rsidRPr="008837A7">
        <w:rPr>
          <w:rFonts w:ascii="Times New Roman" w:hAnsi="Times New Roman" w:cs="Times New Roman"/>
        </w:rPr>
        <w:t>high</w:t>
      </w:r>
      <w:r w:rsidRPr="008837A7">
        <w:rPr>
          <w:rFonts w:ascii="Times New Roman" w:hAnsi="Times New Roman"/>
        </w:rPr>
        <w:t xml:space="preserve"> enough to </w:t>
      </w:r>
      <w:r w:rsidRPr="008837A7">
        <w:rPr>
          <w:rFonts w:ascii="Times New Roman" w:hAnsi="Times New Roman" w:cs="Times New Roman"/>
        </w:rPr>
        <w:t>contain</w:t>
      </w:r>
      <w:r w:rsidRPr="008837A7">
        <w:rPr>
          <w:rFonts w:ascii="Times New Roman" w:hAnsi="Times New Roman"/>
        </w:rPr>
        <w:t xml:space="preserve"> multiple floors, </w:t>
      </w:r>
      <w:r w:rsidRPr="008837A7">
        <w:rPr>
          <w:rFonts w:ascii="Times New Roman" w:hAnsi="Times New Roman"/>
          <w:i/>
        </w:rPr>
        <w:t>gasshō</w:t>
      </w:r>
      <w:r w:rsidRPr="008837A7">
        <w:rPr>
          <w:rFonts w:ascii="Times New Roman" w:hAnsi="Times New Roman"/>
        </w:rPr>
        <w:t>-</w:t>
      </w:r>
      <w:r w:rsidRPr="008837A7">
        <w:rPr>
          <w:rFonts w:ascii="Times New Roman" w:hAnsi="Times New Roman" w:cs="Times New Roman"/>
        </w:rPr>
        <w:t>style</w:t>
      </w:r>
      <w:r w:rsidRPr="008837A7">
        <w:rPr>
          <w:rFonts w:ascii="Times New Roman" w:hAnsi="Times New Roman"/>
        </w:rPr>
        <w:t xml:space="preserve"> homes are still considered single-story houses.</w:t>
      </w:r>
    </w:p>
    <w:p w:rsidR="008F36E7" w:rsidRPr="008837A7" w:rsidRDefault="008F36E7" w:rsidP="008F36E7">
      <w:pPr>
        <w:rPr>
          <w:rFonts w:ascii="Times New Roman" w:hAnsi="Times New Roman"/>
        </w:rPr>
      </w:pPr>
    </w:p>
    <w:p w:rsidR="008F36E7" w:rsidRPr="008837A7" w:rsidRDefault="008F36E7" w:rsidP="008F36E7">
      <w:pPr>
        <w:rPr>
          <w:rFonts w:ascii="Times New Roman" w:hAnsi="Times New Roman"/>
        </w:rPr>
      </w:pPr>
      <w:r w:rsidRPr="008837A7">
        <w:rPr>
          <w:rFonts w:ascii="Times New Roman" w:hAnsi="Times New Roman" w:cs="Times New Roman"/>
        </w:rPr>
        <w:t xml:space="preserve">Open-air hearths called </w:t>
      </w:r>
      <w:r w:rsidRPr="008837A7">
        <w:rPr>
          <w:rFonts w:ascii="Times New Roman" w:hAnsi="Times New Roman" w:cs="Times New Roman"/>
          <w:i/>
          <w:iCs/>
        </w:rPr>
        <w:t>irori</w:t>
      </w:r>
      <w:r w:rsidRPr="008837A7">
        <w:rPr>
          <w:rFonts w:ascii="Times New Roman" w:hAnsi="Times New Roman" w:cs="Times New Roman"/>
        </w:rPr>
        <w:t xml:space="preserve"> occupied the central room of the ground floor.</w:t>
      </w:r>
      <w:r w:rsidRPr="008837A7">
        <w:rPr>
          <w:rFonts w:ascii="Times New Roman" w:hAnsi="Times New Roman"/>
        </w:rPr>
        <w:t xml:space="preserve"> When </w:t>
      </w:r>
      <w:r w:rsidRPr="008837A7">
        <w:rPr>
          <w:rFonts w:ascii="Times New Roman" w:hAnsi="Times New Roman" w:cs="Times New Roman"/>
        </w:rPr>
        <w:t>these</w:t>
      </w:r>
      <w:r w:rsidRPr="008837A7">
        <w:rPr>
          <w:rFonts w:ascii="Times New Roman" w:hAnsi="Times New Roman"/>
        </w:rPr>
        <w:t xml:space="preserve"> were used to cook meals or heat the home, soot would cover the wooden posts and beams, blackening them and serving as a natural insect repellent. </w:t>
      </w:r>
      <w:r w:rsidRPr="008837A7">
        <w:rPr>
          <w:rFonts w:ascii="Times New Roman" w:hAnsi="Times New Roman" w:cs="Times New Roman"/>
        </w:rPr>
        <w:t>The fire in the hearth</w:t>
      </w:r>
      <w:r w:rsidRPr="008837A7">
        <w:rPr>
          <w:rFonts w:ascii="Times New Roman" w:hAnsi="Times New Roman"/>
        </w:rPr>
        <w:t xml:space="preserve"> also kept the attic dry, which was </w:t>
      </w:r>
      <w:r w:rsidRPr="008837A7">
        <w:rPr>
          <w:rFonts w:ascii="Times New Roman" w:hAnsi="Times New Roman" w:cs="Times New Roman"/>
        </w:rPr>
        <w:t>beneficial</w:t>
      </w:r>
      <w:r w:rsidRPr="008837A7">
        <w:rPr>
          <w:rFonts w:ascii="Times New Roman" w:hAnsi="Times New Roman"/>
        </w:rPr>
        <w:t xml:space="preserve"> for silkworm cultivation. Many of</w:t>
      </w:r>
      <w:r w:rsidRPr="008837A7">
        <w:rPr>
          <w:rFonts w:ascii="Times New Roman" w:hAnsi="Times New Roman" w:cs="Times New Roman"/>
        </w:rPr>
        <w:t xml:space="preserve"> the</w:t>
      </w:r>
      <w:r w:rsidRPr="008837A7">
        <w:rPr>
          <w:rFonts w:ascii="Times New Roman" w:hAnsi="Times New Roman"/>
        </w:rPr>
        <w:t xml:space="preserve"> museum’s houses have solid wooden floors in the attics, but these were added later so that visitors can walk through them more </w:t>
      </w:r>
      <w:r w:rsidRPr="008837A7">
        <w:rPr>
          <w:rFonts w:ascii="Times New Roman" w:hAnsi="Times New Roman" w:cs="Times New Roman"/>
        </w:rPr>
        <w:t>easily</w:t>
      </w:r>
      <w:r w:rsidRPr="008837A7">
        <w:rPr>
          <w:rFonts w:ascii="Times New Roman" w:hAnsi="Times New Roman"/>
        </w:rPr>
        <w:t>. In their original state, the attic floors had loosely</w:t>
      </w:r>
      <w:r w:rsidRPr="008837A7">
        <w:rPr>
          <w:rFonts w:ascii="Times New Roman" w:hAnsi="Times New Roman" w:cs="Times New Roman"/>
        </w:rPr>
        <w:t xml:space="preserve"> </w:t>
      </w:r>
      <w:r w:rsidRPr="008837A7">
        <w:rPr>
          <w:rFonts w:ascii="Times New Roman" w:hAnsi="Times New Roman"/>
        </w:rPr>
        <w:t>spaced slats that allowed the hearth smoke to pass up from below. The slatted floors also improved air circulation.</w:t>
      </w:r>
    </w:p>
    <w:p w:rsidR="008F36E7" w:rsidRPr="008837A7" w:rsidRDefault="008F36E7" w:rsidP="008F36E7">
      <w:pPr>
        <w:rPr>
          <w:rFonts w:ascii="Times New Roman" w:hAnsi="Times New Roman"/>
        </w:rPr>
      </w:pPr>
    </w:p>
    <w:p w:rsidR="008F36E7" w:rsidRDefault="008F36E7" w:rsidP="008F36E7">
      <w:pPr>
        <w:rPr>
          <w:rFonts w:ascii="Times New Roman" w:hAnsi="Times New Roman"/>
        </w:rPr>
      </w:pPr>
      <w:r w:rsidRPr="008837A7">
        <w:rPr>
          <w:rFonts w:ascii="Times New Roman" w:hAnsi="Times New Roman"/>
        </w:rPr>
        <w:t xml:space="preserve">Traditionally, the houses were all oriented in the same direction. In Shirakawa-gō, strong seasonal winds blow along the river that flows from north to south, so the roofs were built with their ridgelines parallel to the river. This minimized wind </w:t>
      </w:r>
      <w:r w:rsidRPr="008837A7">
        <w:rPr>
          <w:rFonts w:ascii="Times New Roman" w:hAnsi="Times New Roman" w:cs="Times New Roman"/>
        </w:rPr>
        <w:t>load on the house</w:t>
      </w:r>
      <w:r w:rsidRPr="008837A7">
        <w:rPr>
          <w:rFonts w:ascii="Times New Roman" w:hAnsi="Times New Roman"/>
        </w:rPr>
        <w:t xml:space="preserve"> and </w:t>
      </w:r>
      <w:r w:rsidRPr="008837A7">
        <w:rPr>
          <w:rFonts w:ascii="Times New Roman" w:hAnsi="Times New Roman" w:cs="Times New Roman"/>
        </w:rPr>
        <w:t xml:space="preserve">also </w:t>
      </w:r>
      <w:r w:rsidRPr="008837A7">
        <w:rPr>
          <w:rFonts w:ascii="Times New Roman" w:hAnsi="Times New Roman"/>
        </w:rPr>
        <w:t xml:space="preserve">regulated the amount of sunlight </w:t>
      </w:r>
      <w:r w:rsidRPr="008837A7">
        <w:rPr>
          <w:rFonts w:ascii="Times New Roman" w:hAnsi="Times New Roman" w:cs="Times New Roman"/>
        </w:rPr>
        <w:t>shining on</w:t>
      </w:r>
      <w:r w:rsidRPr="008837A7">
        <w:rPr>
          <w:rFonts w:ascii="Times New Roman" w:hAnsi="Times New Roman"/>
        </w:rPr>
        <w:t xml:space="preserve"> the roofs. Because the </w:t>
      </w:r>
      <w:r w:rsidRPr="008837A7">
        <w:rPr>
          <w:rFonts w:ascii="Times New Roman" w:hAnsi="Times New Roman" w:cs="Times New Roman"/>
        </w:rPr>
        <w:t>two sides of the roof faced</w:t>
      </w:r>
      <w:r w:rsidRPr="008837A7">
        <w:rPr>
          <w:rFonts w:ascii="Times New Roman" w:hAnsi="Times New Roman"/>
        </w:rPr>
        <w:t xml:space="preserve"> east and west, they </w:t>
      </w:r>
      <w:r w:rsidRPr="008837A7">
        <w:rPr>
          <w:rFonts w:ascii="Times New Roman" w:hAnsi="Times New Roman" w:cs="Times New Roman"/>
        </w:rPr>
        <w:t xml:space="preserve">facilitated the </w:t>
      </w:r>
      <w:r w:rsidRPr="008837A7">
        <w:rPr>
          <w:rFonts w:ascii="Times New Roman" w:hAnsi="Times New Roman"/>
        </w:rPr>
        <w:t xml:space="preserve">melting </w:t>
      </w:r>
      <w:r w:rsidRPr="008837A7">
        <w:rPr>
          <w:rFonts w:ascii="Times New Roman" w:hAnsi="Times New Roman" w:cs="Times New Roman"/>
        </w:rPr>
        <w:t xml:space="preserve">of </w:t>
      </w:r>
      <w:r w:rsidRPr="008837A7">
        <w:rPr>
          <w:rFonts w:ascii="Times New Roman" w:hAnsi="Times New Roman"/>
        </w:rPr>
        <w:t>accumulated snow</w:t>
      </w:r>
      <w:r w:rsidRPr="008837A7">
        <w:rPr>
          <w:rFonts w:ascii="Times New Roman" w:hAnsi="Times New Roman" w:cs="Times New Roman"/>
        </w:rPr>
        <w:t>. In</w:t>
      </w:r>
      <w:r w:rsidRPr="008837A7">
        <w:rPr>
          <w:rFonts w:ascii="Times New Roman" w:hAnsi="Times New Roman"/>
        </w:rPr>
        <w:t xml:space="preserve"> the morning</w:t>
      </w:r>
      <w:r w:rsidRPr="008837A7">
        <w:rPr>
          <w:rFonts w:ascii="Times New Roman" w:hAnsi="Times New Roman" w:cs="Times New Roman"/>
        </w:rPr>
        <w:t>, the eastern side was exposed to the full rays of the morning sun,</w:t>
      </w:r>
      <w:r w:rsidRPr="008837A7">
        <w:rPr>
          <w:rFonts w:ascii="Times New Roman" w:hAnsi="Times New Roman"/>
        </w:rPr>
        <w:t xml:space="preserve"> and the west side</w:t>
      </w:r>
      <w:r w:rsidRPr="008837A7">
        <w:rPr>
          <w:rFonts w:ascii="Times New Roman" w:hAnsi="Times New Roman" w:cs="Times New Roman"/>
        </w:rPr>
        <w:t xml:space="preserve"> received equal sunlight</w:t>
      </w:r>
      <w:r w:rsidRPr="008837A7">
        <w:rPr>
          <w:rFonts w:ascii="Times New Roman" w:hAnsi="Times New Roman"/>
        </w:rPr>
        <w:t xml:space="preserve"> in the afternoon. This clever method used natural energy to protect the roofs from the crushing weight of </w:t>
      </w:r>
      <w:r w:rsidRPr="008837A7">
        <w:rPr>
          <w:rFonts w:ascii="Times New Roman" w:hAnsi="Times New Roman" w:cs="Times New Roman"/>
        </w:rPr>
        <w:t>built-up</w:t>
      </w:r>
      <w:r w:rsidRPr="008837A7">
        <w:rPr>
          <w:rFonts w:ascii="Times New Roman" w:hAnsi="Times New Roman"/>
        </w:rPr>
        <w:t xml:space="preserve"> snow.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E7"/>
    <w:rsid w:val="00346BD8"/>
    <w:rsid w:val="00562B2A"/>
    <w:rsid w:val="008F36E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49D93-4495-448A-BB27-A4908A4E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36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36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36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36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3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3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3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3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3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36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36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36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36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3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2024-07-05T15:40:00Z</dcterms:created>
  <dcterms:modified xsi:type="dcterms:W3CDTF">2024-07-05T15:40:00Z</dcterms:modified>
</cp:coreProperties>
</file>