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3CF" w:rsidRPr="00B752CD" w:rsidRDefault="00A133CF" w:rsidP="00A133CF">
      <w:pPr>
        <w:snapToGrid w:val="0"/>
        <w:rPr>
          <w:rFonts w:ascii="Times New Roman" w:hAnsi="Times New Roman"/>
          <w:b/>
          <w:sz w:val="24"/>
          <w:szCs w:val="24"/>
        </w:rPr>
      </w:pPr>
      <w:r w:rsidRPr="00B752CD">
        <w:rPr>
          <w:rFonts w:ascii="Times New Roman" w:hAnsi="Times New Roman"/>
          <w:b/>
          <w:sz w:val="24"/>
          <w:szCs w:val="24"/>
        </w:rPr>
        <w:t>Sugaya Ironworks Village</w:t>
      </w:r>
    </w:p>
    <w:p/>
    <w:p w:rsidR="00A133CF" w:rsidRPr="00B752CD" w:rsidRDefault="00A133CF" w:rsidP="00A133CF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Sugaya Ironworks Village </w:t>
      </w:r>
      <w:r w:rsidRPr="00B752CD">
        <w:rPr>
          <w:rFonts w:ascii="Times New Roman" w:hAnsi="Times New Roman" w:cs="Times New Roman"/>
          <w:sz w:val="24"/>
          <w:szCs w:val="24"/>
        </w:rPr>
        <w:t xml:space="preserve">(Sugaya Tatara Sannai) </w:t>
      </w:r>
      <w:r w:rsidRPr="00B752CD">
        <w:rPr>
          <w:rFonts w:ascii="Times New Roman" w:hAnsi="Times New Roman"/>
          <w:sz w:val="24"/>
          <w:szCs w:val="24"/>
        </w:rPr>
        <w:t xml:space="preserve">was </w:t>
      </w:r>
      <w:r w:rsidRPr="00B752CD">
        <w:rPr>
          <w:rFonts w:ascii="Times New Roman" w:hAnsi="Times New Roman" w:cs="Times New Roman"/>
          <w:sz w:val="24"/>
          <w:szCs w:val="24"/>
        </w:rPr>
        <w:t xml:space="preserve">once </w:t>
      </w:r>
      <w:r w:rsidRPr="00B752C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B75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ironmaking </w:t>
      </w:r>
      <w:r w:rsidRPr="00B752CD">
        <w:rPr>
          <w:rFonts w:ascii="Times New Roman" w:hAnsi="Times New Roman"/>
          <w:sz w:val="24"/>
          <w:szCs w:val="24"/>
        </w:rPr>
        <w:t xml:space="preserve">community </w:t>
      </w:r>
      <w:r w:rsidRPr="00B752CD">
        <w:rPr>
          <w:rFonts w:ascii="Times New Roman" w:hAnsi="Times New Roman" w:cs="Times New Roman"/>
          <w:sz w:val="24"/>
          <w:szCs w:val="24"/>
        </w:rPr>
        <w:t>wh</w:t>
      </w:r>
      <w:r w:rsidRPr="00B752CD">
        <w:rPr>
          <w:rFonts w:ascii="Times New Roman" w:hAnsi="Times New Roman"/>
          <w:sz w:val="24"/>
          <w:szCs w:val="24"/>
        </w:rPr>
        <w:t>ere teams of workers used a traditional</w:t>
      </w:r>
      <w:r w:rsidRPr="00B752CD">
        <w:rPr>
          <w:rFonts w:ascii="Times New Roman" w:hAnsi="Times New Roman"/>
          <w:i/>
          <w:sz w:val="24"/>
          <w:szCs w:val="24"/>
        </w:rPr>
        <w:t xml:space="preserve"> </w:t>
      </w:r>
      <w:r w:rsidRPr="00B752CD">
        <w:rPr>
          <w:rFonts w:ascii="Times New Roman" w:hAnsi="Times New Roman" w:cs="Times New Roman"/>
          <w:sz w:val="24"/>
          <w:szCs w:val="24"/>
        </w:rPr>
        <w:t xml:space="preserve">clay </w:t>
      </w:r>
      <w:r w:rsidRPr="00B752CD">
        <w:rPr>
          <w:rFonts w:ascii="Times New Roman" w:hAnsi="Times New Roman"/>
          <w:i/>
          <w:sz w:val="24"/>
          <w:szCs w:val="24"/>
        </w:rPr>
        <w:t xml:space="preserve">tatara </w:t>
      </w:r>
      <w:r w:rsidRPr="00B752CD">
        <w:rPr>
          <w:rFonts w:ascii="Times New Roman" w:hAnsi="Times New Roman"/>
          <w:sz w:val="24"/>
          <w:szCs w:val="24"/>
        </w:rPr>
        <w:t>furnace to smelt iron sand into high-quality steel</w:t>
      </w:r>
      <w:r w:rsidRPr="00B752CD">
        <w:rPr>
          <w:rFonts w:ascii="Times New Roman" w:hAnsi="Times New Roman" w:cs="Times New Roman"/>
          <w:sz w:val="24"/>
          <w:szCs w:val="24"/>
        </w:rPr>
        <w:t>. This arduous</w:t>
      </w:r>
      <w:r w:rsidRPr="00B752CD">
        <w:rPr>
          <w:rFonts w:ascii="Times New Roman" w:hAnsi="Times New Roman"/>
          <w:sz w:val="24"/>
          <w:szCs w:val="24"/>
        </w:rPr>
        <w:t xml:space="preserve"> process took three to four days of continuous work</w:t>
      </w:r>
      <w:r w:rsidRPr="00B752CD">
        <w:rPr>
          <w:rFonts w:ascii="Times New Roman" w:hAnsi="Times New Roman" w:cs="Times New Roman"/>
          <w:sz w:val="24"/>
          <w:szCs w:val="24"/>
        </w:rPr>
        <w:t xml:space="preserve"> and consumed many tons of charcoal as fuel.</w:t>
      </w:r>
      <w:r w:rsidRPr="00B752CD">
        <w:rPr>
          <w:rFonts w:ascii="Times New Roman" w:hAnsi="Times New Roman"/>
          <w:sz w:val="24"/>
          <w:szCs w:val="24"/>
        </w:rPr>
        <w:t xml:space="preserve"> Ironmaking was practiced here for nearly 130 years between the eighteenth and twentieth centuries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752CD">
        <w:rPr>
          <w:rFonts w:ascii="Times New Roman" w:hAnsi="Times New Roman" w:cs="Times New Roman"/>
          <w:sz w:val="24"/>
          <w:szCs w:val="24"/>
        </w:rPr>
        <w:t>oday</w:t>
      </w:r>
      <w:r w:rsidRPr="00B752CD">
        <w:rPr>
          <w:rFonts w:ascii="Times New Roman" w:hAnsi="Times New Roman"/>
          <w:sz w:val="24"/>
          <w:szCs w:val="24"/>
        </w:rPr>
        <w:t xml:space="preserve">, the village </w:t>
      </w:r>
      <w:r w:rsidRPr="00B752CD">
        <w:rPr>
          <w:rFonts w:ascii="Times New Roman" w:hAnsi="Times New Roman" w:cs="Times New Roman"/>
          <w:sz w:val="24"/>
          <w:szCs w:val="24"/>
        </w:rPr>
        <w:t>has Japan’s</w:t>
      </w:r>
      <w:r w:rsidRPr="00B752CD">
        <w:rPr>
          <w:rFonts w:ascii="Times New Roman" w:hAnsi="Times New Roman"/>
          <w:sz w:val="24"/>
          <w:szCs w:val="24"/>
        </w:rPr>
        <w:t xml:space="preserve"> only extant example of a </w:t>
      </w:r>
      <w:r w:rsidRPr="00B752CD">
        <w:rPr>
          <w:rFonts w:ascii="Times New Roman" w:hAnsi="Times New Roman"/>
          <w:i/>
          <w:sz w:val="24"/>
          <w:szCs w:val="24"/>
        </w:rPr>
        <w:t>takadono</w:t>
      </w:r>
      <w:r w:rsidRPr="00B752CD">
        <w:rPr>
          <w:rFonts w:ascii="Times New Roman" w:hAnsi="Times New Roman" w:cs="Times New Roman"/>
          <w:sz w:val="24"/>
          <w:szCs w:val="24"/>
        </w:rPr>
        <w:t>, the building in which teams of workers smelted</w:t>
      </w:r>
      <w:r w:rsidRPr="00B752CD">
        <w:rPr>
          <w:rFonts w:ascii="Times New Roman" w:hAnsi="Times New Roman"/>
          <w:sz w:val="24"/>
          <w:szCs w:val="24"/>
        </w:rPr>
        <w:t xml:space="preserve"> iron and steel.</w:t>
      </w:r>
      <w:r w:rsidRPr="007901EE">
        <w:rPr>
          <w:rFonts w:ascii="Times New Roman" w:hAnsi="Times New Roman"/>
          <w:sz w:val="24"/>
          <w:szCs w:val="24"/>
        </w:rPr>
        <w:t xml:space="preserve"> </w:t>
      </w:r>
      <w:r w:rsidRPr="00B752CD">
        <w:rPr>
          <w:rFonts w:ascii="Times New Roman" w:hAnsi="Times New Roman"/>
          <w:sz w:val="24"/>
          <w:szCs w:val="24"/>
        </w:rPr>
        <w:t xml:space="preserve">The site manager and </w:t>
      </w:r>
      <w:r w:rsidRPr="00B752CD">
        <w:rPr>
          <w:rFonts w:ascii="Times New Roman" w:hAnsi="Times New Roman"/>
          <w:i/>
          <w:sz w:val="24"/>
          <w:szCs w:val="24"/>
        </w:rPr>
        <w:t>murage</w:t>
      </w:r>
      <w:r w:rsidRPr="00B752CD" w:rsidDel="00F33A98">
        <w:rPr>
          <w:rFonts w:ascii="Times New Roman" w:hAnsi="Times New Roman"/>
          <w:i/>
          <w:sz w:val="24"/>
          <w:szCs w:val="24"/>
        </w:rPr>
        <w:t xml:space="preserve"> </w:t>
      </w:r>
      <w:r w:rsidRPr="00B752CD">
        <w:rPr>
          <w:rFonts w:ascii="Times New Roman" w:hAnsi="Times New Roman"/>
          <w:sz w:val="24"/>
          <w:szCs w:val="24"/>
        </w:rPr>
        <w:t xml:space="preserve">(foreman) lived near the all-important </w:t>
      </w:r>
      <w:r w:rsidRPr="00B752CD">
        <w:rPr>
          <w:rFonts w:ascii="Times New Roman" w:hAnsi="Times New Roman"/>
          <w:i/>
          <w:sz w:val="24"/>
          <w:szCs w:val="24"/>
        </w:rPr>
        <w:t>takadono</w:t>
      </w:r>
      <w:r w:rsidRPr="00B752CD">
        <w:rPr>
          <w:rFonts w:ascii="Times New Roman" w:hAnsi="Times New Roman"/>
          <w:sz w:val="24"/>
          <w:szCs w:val="24"/>
        </w:rPr>
        <w:t>, while most of the workers resided in rowhouses across the river to the east.</w:t>
      </w:r>
    </w:p>
    <w:p w:rsidR="00A133CF" w:rsidRPr="00B752CD" w:rsidRDefault="00A133CF" w:rsidP="00A133CF">
      <w:pPr>
        <w:snapToGrid w:val="0"/>
        <w:rPr>
          <w:rFonts w:ascii="Times New Roman" w:hAnsi="Times New Roman"/>
          <w:sz w:val="24"/>
          <w:szCs w:val="24"/>
        </w:rPr>
      </w:pPr>
    </w:p>
    <w:p w:rsidR="00A133CF" w:rsidRPr="00B752CD" w:rsidRDefault="00A133CF" w:rsidP="00A133CF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Ironworks like this one were often established in the mountains, where both iron sand and charcoal </w:t>
      </w:r>
      <w:r w:rsidRPr="00B752CD">
        <w:rPr>
          <w:rFonts w:ascii="Times New Roman" w:hAnsi="Times New Roman" w:cs="Times New Roman"/>
          <w:sz w:val="24"/>
          <w:szCs w:val="24"/>
        </w:rPr>
        <w:t>could be</w:t>
      </w:r>
      <w:r w:rsidRPr="00B752CD">
        <w:rPr>
          <w:rFonts w:ascii="Times New Roman" w:hAnsi="Times New Roman"/>
          <w:sz w:val="24"/>
          <w:szCs w:val="24"/>
        </w:rPr>
        <w:t xml:space="preserve"> easily </w:t>
      </w:r>
      <w:r w:rsidRPr="00B752CD">
        <w:rPr>
          <w:rFonts w:ascii="Times New Roman" w:hAnsi="Times New Roman" w:cs="Times New Roman"/>
          <w:sz w:val="24"/>
          <w:szCs w:val="24"/>
        </w:rPr>
        <w:t>sourced</w:t>
      </w:r>
      <w:r w:rsidRPr="00B752CD">
        <w:rPr>
          <w:rFonts w:ascii="Times New Roman" w:hAnsi="Times New Roman"/>
          <w:sz w:val="24"/>
          <w:szCs w:val="24"/>
        </w:rPr>
        <w:t>. Sugaya Ironworks was founded by the Tanabe family in 1751.</w:t>
      </w:r>
      <w:bookmarkStart w:id="0" w:name="_Hlk147502720"/>
      <w:r w:rsidRPr="00B752CD">
        <w:rPr>
          <w:rFonts w:ascii="Times New Roman" w:hAnsi="Times New Roman"/>
          <w:sz w:val="24"/>
          <w:szCs w:val="24"/>
        </w:rPr>
        <w:t xml:space="preserve"> </w:t>
      </w:r>
      <w:r w:rsidRPr="00B752CD">
        <w:rPr>
          <w:rFonts w:ascii="Times New Roman" w:hAnsi="Times New Roman" w:cs="Times New Roman"/>
          <w:sz w:val="24"/>
          <w:szCs w:val="24"/>
        </w:rPr>
        <w:t xml:space="preserve">The site </w:t>
      </w:r>
      <w:r>
        <w:rPr>
          <w:rFonts w:ascii="Times New Roman" w:hAnsi="Times New Roman" w:cs="Times New Roman"/>
          <w:sz w:val="24"/>
          <w:szCs w:val="24"/>
        </w:rPr>
        <w:t xml:space="preserve">annually </w:t>
      </w:r>
      <w:r w:rsidRPr="00B752CD">
        <w:rPr>
          <w:rFonts w:ascii="Times New Roman" w:hAnsi="Times New Roman"/>
          <w:sz w:val="24"/>
          <w:szCs w:val="24"/>
        </w:rPr>
        <w:t xml:space="preserve">produced roughly </w:t>
      </w:r>
      <w:r w:rsidRPr="00B752CD">
        <w:rPr>
          <w:rFonts w:ascii="Times New Roman" w:hAnsi="Times New Roman" w:cs="Times New Roman"/>
          <w:sz w:val="24"/>
          <w:szCs w:val="24"/>
        </w:rPr>
        <w:t>200 to 300</w:t>
      </w:r>
      <w:r w:rsidRPr="00B752CD">
        <w:rPr>
          <w:rFonts w:ascii="Times New Roman" w:hAnsi="Times New Roman"/>
          <w:sz w:val="24"/>
          <w:szCs w:val="24"/>
        </w:rPr>
        <w:t xml:space="preserve"> metric tons of iron and steel</w:t>
      </w:r>
      <w:r w:rsidRPr="00B752CD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at the height of production,</w:t>
      </w:r>
      <w:r w:rsidRPr="00B75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furnace was used</w:t>
      </w:r>
      <w:r w:rsidRPr="00B75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52CD">
        <w:rPr>
          <w:rFonts w:ascii="Times New Roman" w:hAnsi="Times New Roman" w:cs="Times New Roman"/>
          <w:sz w:val="24"/>
          <w:szCs w:val="24"/>
        </w:rPr>
        <w:t xml:space="preserve">0 to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52CD">
        <w:rPr>
          <w:rFonts w:ascii="Times New Roman" w:hAnsi="Times New Roman" w:cs="Times New Roman"/>
          <w:sz w:val="24"/>
          <w:szCs w:val="24"/>
        </w:rPr>
        <w:t xml:space="preserve">0 times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Pr="00B752CD">
        <w:rPr>
          <w:rFonts w:ascii="Times New Roman" w:hAnsi="Times New Roman" w:cs="Times New Roman"/>
          <w:sz w:val="24"/>
          <w:szCs w:val="24"/>
        </w:rPr>
        <w:t>year.</w:t>
      </w:r>
      <w:r w:rsidRPr="00B752CD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A133CF" w:rsidRPr="00B752CD" w:rsidRDefault="00A133CF" w:rsidP="00A133CF">
      <w:pPr>
        <w:snapToGrid w:val="0"/>
        <w:rPr>
          <w:rFonts w:ascii="Times New Roman" w:hAnsi="Times New Roman"/>
          <w:sz w:val="24"/>
          <w:szCs w:val="24"/>
        </w:rPr>
      </w:pPr>
    </w:p>
    <w:p w:rsidR="00A133CF" w:rsidRDefault="00A133CF" w:rsidP="00A133CF">
      <w:pPr>
        <w:snapToGrid w:val="0"/>
        <w:rPr>
          <w:rFonts w:ascii="Times New Roman" w:hAnsi="Times New Roman"/>
          <w:sz w:val="24"/>
          <w:szCs w:val="24"/>
        </w:rPr>
      </w:pPr>
      <w:r w:rsidRPr="00B752CD">
        <w:rPr>
          <w:rFonts w:ascii="Times New Roman" w:hAnsi="Times New Roman"/>
          <w:sz w:val="24"/>
          <w:szCs w:val="24"/>
        </w:rPr>
        <w:t xml:space="preserve">The </w:t>
      </w:r>
      <w:r w:rsidRPr="00B752CD">
        <w:rPr>
          <w:rFonts w:ascii="Times New Roman" w:hAnsi="Times New Roman"/>
          <w:i/>
          <w:sz w:val="24"/>
          <w:szCs w:val="24"/>
        </w:rPr>
        <w:t>takadono</w:t>
      </w:r>
      <w:r w:rsidRPr="00B752CD">
        <w:rPr>
          <w:rFonts w:ascii="Times New Roman" w:hAnsi="Times New Roman"/>
          <w:sz w:val="24"/>
          <w:szCs w:val="24"/>
        </w:rPr>
        <w:t xml:space="preserve"> and several of the surviving buildings were designated Important Tangible Folk Cultural Properties in 1967. </w:t>
      </w:r>
      <w:r w:rsidRPr="00B752CD">
        <w:rPr>
          <w:rFonts w:ascii="Times New Roman" w:hAnsi="Times New Roman" w:cs="Times New Roman"/>
          <w:sz w:val="24"/>
          <w:szCs w:val="24"/>
        </w:rPr>
        <w:t xml:space="preserve">Although the mountain village is now peaceful and quiet, </w:t>
      </w:r>
      <w:r>
        <w:rPr>
          <w:rFonts w:ascii="Times New Roman" w:hAnsi="Times New Roman" w:cs="Times New Roman"/>
          <w:sz w:val="24"/>
          <w:szCs w:val="24"/>
        </w:rPr>
        <w:t>there was</w:t>
      </w:r>
      <w:r w:rsidRPr="00B752CD">
        <w:rPr>
          <w:rFonts w:ascii="Times New Roman" w:hAnsi="Times New Roman"/>
          <w:sz w:val="24"/>
          <w:szCs w:val="24"/>
        </w:rPr>
        <w:t xml:space="preserve"> a time when the air was filled with the </w:t>
      </w:r>
      <w:r>
        <w:rPr>
          <w:rFonts w:ascii="Times New Roman" w:hAnsi="Times New Roman"/>
          <w:sz w:val="24"/>
          <w:szCs w:val="24"/>
        </w:rPr>
        <w:t>shouts of workers</w:t>
      </w:r>
      <w:r w:rsidRPr="00B752CD">
        <w:rPr>
          <w:rFonts w:ascii="Times New Roman" w:hAnsi="Times New Roman"/>
          <w:sz w:val="24"/>
          <w:szCs w:val="24"/>
        </w:rPr>
        <w:t xml:space="preserve"> and the roar of the furnace.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CF"/>
    <w:rsid w:val="00346BD8"/>
    <w:rsid w:val="00562B2A"/>
    <w:rsid w:val="00A133C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34E67-B2FE-40E1-8559-89A8E673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3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