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6285" w:rsidRPr="007E18CC" w:rsidRDefault="00136285" w:rsidP="00136285">
      <w:pPr>
        <w:snapToGrid w:val="0"/>
        <w:rPr>
          <w:rFonts w:ascii="Times New Roman" w:hAnsi="Times New Roman"/>
          <w:b/>
          <w:sz w:val="24"/>
          <w:szCs w:val="24"/>
        </w:rPr>
      </w:pPr>
      <w:r w:rsidRPr="007E18CC">
        <w:rPr>
          <w:rFonts w:ascii="Times New Roman" w:hAnsi="Times New Roman"/>
          <w:b/>
          <w:sz w:val="24"/>
          <w:szCs w:val="24"/>
        </w:rPr>
        <w:t>Sugaya’s Katsura Tree</w:t>
      </w:r>
    </w:p>
    <w:p/>
    <w:p w:rsidR="00136285" w:rsidRPr="007E18CC" w:rsidRDefault="00136285" w:rsidP="00136285">
      <w:pPr>
        <w:snapToGrid w:val="0"/>
        <w:rPr>
          <w:rFonts w:ascii="Times New Roman" w:hAnsi="Times New Roman"/>
          <w:sz w:val="24"/>
          <w:szCs w:val="24"/>
        </w:rPr>
      </w:pPr>
      <w:r w:rsidRPr="007E18CC">
        <w:rPr>
          <w:rFonts w:ascii="Times New Roman" w:hAnsi="Times New Roman"/>
          <w:sz w:val="24"/>
          <w:szCs w:val="24"/>
        </w:rPr>
        <w:t xml:space="preserve">Katsura trees </w:t>
      </w:r>
      <w:r w:rsidRPr="007E18CC">
        <w:rPr>
          <w:rFonts w:ascii="Times New Roman" w:hAnsi="Times New Roman" w:cs="Times New Roman"/>
          <w:sz w:val="24"/>
          <w:szCs w:val="24"/>
        </w:rPr>
        <w:t>have</w:t>
      </w:r>
      <w:r w:rsidRPr="007E18CC">
        <w:rPr>
          <w:rFonts w:ascii="Times New Roman" w:hAnsi="Times New Roman"/>
          <w:sz w:val="24"/>
          <w:szCs w:val="24"/>
        </w:rPr>
        <w:t xml:space="preserve"> special significance in</w:t>
      </w:r>
      <w:r>
        <w:rPr>
          <w:rFonts w:ascii="Times New Roman" w:hAnsi="Times New Roman"/>
          <w:sz w:val="24"/>
          <w:szCs w:val="24"/>
        </w:rPr>
        <w:t xml:space="preserve"> an</w:t>
      </w:r>
      <w:r w:rsidRPr="007E18CC">
        <w:rPr>
          <w:rFonts w:ascii="Times New Roman" w:hAnsi="Times New Roman"/>
          <w:sz w:val="24"/>
          <w:szCs w:val="24"/>
        </w:rPr>
        <w:t xml:space="preserve"> ironworks village. They are considered sacred due to their association with Kanayago, the guardian deity of </w:t>
      </w:r>
      <w:r w:rsidRPr="007E18CC">
        <w:rPr>
          <w:rFonts w:ascii="Times New Roman" w:hAnsi="Times New Roman"/>
          <w:i/>
          <w:sz w:val="24"/>
          <w:szCs w:val="24"/>
        </w:rPr>
        <w:t xml:space="preserve">tatara </w:t>
      </w:r>
      <w:r w:rsidRPr="007E18CC">
        <w:rPr>
          <w:rFonts w:ascii="Times New Roman" w:hAnsi="Times New Roman"/>
          <w:sz w:val="24"/>
          <w:szCs w:val="24"/>
        </w:rPr>
        <w:t xml:space="preserve">ironmaking. For three to four days each spring, </w:t>
      </w:r>
      <w:r w:rsidRPr="007E18CC">
        <w:rPr>
          <w:rFonts w:ascii="Times New Roman" w:hAnsi="Times New Roman" w:cs="Times New Roman"/>
          <w:sz w:val="24"/>
          <w:szCs w:val="24"/>
        </w:rPr>
        <w:t>the trees’ new</w:t>
      </w:r>
      <w:r w:rsidRPr="007E18CC">
        <w:rPr>
          <w:rFonts w:ascii="Times New Roman" w:hAnsi="Times New Roman"/>
          <w:sz w:val="24"/>
          <w:szCs w:val="24"/>
        </w:rPr>
        <w:t xml:space="preserve"> buds appear to glow a brilliant red in the setting sun. </w:t>
      </w:r>
      <w:r w:rsidRPr="007E18CC">
        <w:rPr>
          <w:rFonts w:ascii="Times New Roman" w:hAnsi="Times New Roman" w:cs="Times New Roman"/>
          <w:sz w:val="24"/>
          <w:szCs w:val="24"/>
        </w:rPr>
        <w:t xml:space="preserve">For the residents of an ironworks village, this likely </w:t>
      </w:r>
      <w:r>
        <w:rPr>
          <w:rFonts w:ascii="Times New Roman" w:hAnsi="Times New Roman" w:cs="Times New Roman"/>
          <w:sz w:val="24"/>
          <w:szCs w:val="24"/>
        </w:rPr>
        <w:t xml:space="preserve">reminded them of </w:t>
      </w:r>
      <w:r w:rsidRPr="007E18CC">
        <w:rPr>
          <w:rFonts w:ascii="Times New Roman" w:hAnsi="Times New Roman"/>
          <w:sz w:val="24"/>
          <w:szCs w:val="24"/>
        </w:rPr>
        <w:t xml:space="preserve">the three to four days </w:t>
      </w:r>
      <w:r>
        <w:rPr>
          <w:rFonts w:ascii="Times New Roman" w:hAnsi="Times New Roman"/>
          <w:sz w:val="24"/>
          <w:szCs w:val="24"/>
        </w:rPr>
        <w:t xml:space="preserve">spent </w:t>
      </w:r>
      <w:r w:rsidRPr="007E18CC">
        <w:rPr>
          <w:rFonts w:ascii="Times New Roman" w:hAnsi="Times New Roman"/>
          <w:sz w:val="24"/>
          <w:szCs w:val="24"/>
        </w:rPr>
        <w:t>tending a blazing furnace.</w:t>
      </w:r>
    </w:p>
    <w:p w:rsidR="00136285" w:rsidRPr="007E18CC" w:rsidRDefault="00136285" w:rsidP="00136285">
      <w:pPr>
        <w:snapToGrid w:val="0"/>
        <w:rPr>
          <w:rFonts w:ascii="Times New Roman" w:hAnsi="Times New Roman"/>
          <w:sz w:val="24"/>
          <w:szCs w:val="24"/>
        </w:rPr>
      </w:pPr>
    </w:p>
    <w:p w:rsidR="00136285" w:rsidRDefault="00136285" w:rsidP="00136285">
      <w:pPr>
        <w:snapToGrid w:val="0"/>
        <w:rPr>
          <w:rFonts w:ascii="Times New Roman" w:hAnsi="Times New Roman"/>
          <w:sz w:val="24"/>
          <w:szCs w:val="24"/>
        </w:rPr>
      </w:pPr>
      <w:r w:rsidRPr="007E18CC">
        <w:rPr>
          <w:rFonts w:ascii="Times New Roman" w:hAnsi="Times New Roman"/>
          <w:sz w:val="24"/>
          <w:szCs w:val="24"/>
        </w:rPr>
        <w:t>Kanayago has been portrayed as both male and female, but the common image is of a woman in flowing robes with long, dark hair. Legend states that Kanayago descended from the realm of heavenly deities and arrived in Harima Province (now Hy</w:t>
      </w:r>
      <w:r w:rsidRPr="007E18CC">
        <w:rPr>
          <w:rFonts w:ascii="Times New Roman" w:hAnsi="Times New Roman" w:cs="Times New Roman"/>
          <w:sz w:val="24"/>
          <w:szCs w:val="24"/>
        </w:rPr>
        <w:t>o</w:t>
      </w:r>
      <w:r w:rsidRPr="007E18CC">
        <w:rPr>
          <w:rFonts w:ascii="Times New Roman" w:hAnsi="Times New Roman"/>
          <w:sz w:val="24"/>
          <w:szCs w:val="24"/>
        </w:rPr>
        <w:t>go Prefecture</w:t>
      </w:r>
      <w:r w:rsidRPr="007E18CC">
        <w:rPr>
          <w:rFonts w:ascii="Times New Roman" w:hAnsi="Times New Roman" w:cs="Times New Roman"/>
          <w:sz w:val="24"/>
          <w:szCs w:val="24"/>
        </w:rPr>
        <w:t>), where she</w:t>
      </w:r>
      <w:r w:rsidRPr="007E18CC">
        <w:rPr>
          <w:rFonts w:ascii="Times New Roman" w:hAnsi="Times New Roman"/>
          <w:sz w:val="24"/>
          <w:szCs w:val="24"/>
        </w:rPr>
        <w:t xml:space="preserve"> taught people how to </w:t>
      </w:r>
      <w:r w:rsidRPr="007E18CC">
        <w:rPr>
          <w:rFonts w:ascii="Times New Roman" w:hAnsi="Times New Roman" w:cs="Times New Roman"/>
          <w:sz w:val="24"/>
          <w:szCs w:val="24"/>
        </w:rPr>
        <w:t>smelt iron</w:t>
      </w:r>
      <w:r w:rsidRPr="007E18CC">
        <w:rPr>
          <w:rFonts w:ascii="Times New Roman" w:hAnsi="Times New Roman"/>
          <w:sz w:val="24"/>
          <w:szCs w:val="24"/>
        </w:rPr>
        <w:t xml:space="preserve">. However, </w:t>
      </w:r>
      <w:r w:rsidRPr="007E18CC">
        <w:rPr>
          <w:rFonts w:ascii="Times New Roman" w:hAnsi="Times New Roman" w:cs="Times New Roman"/>
          <w:sz w:val="24"/>
          <w:szCs w:val="24"/>
        </w:rPr>
        <w:t>Kanayago</w:t>
      </w:r>
      <w:r w:rsidRPr="007E18CC">
        <w:rPr>
          <w:rFonts w:ascii="Times New Roman" w:hAnsi="Times New Roman"/>
          <w:sz w:val="24"/>
          <w:szCs w:val="24"/>
        </w:rPr>
        <w:t xml:space="preserve"> could not find a suitable mountain on which to reside. Flying on a white heron, </w:t>
      </w:r>
      <w:r w:rsidRPr="007E18CC">
        <w:rPr>
          <w:rFonts w:ascii="Times New Roman" w:hAnsi="Times New Roman" w:cs="Times New Roman"/>
          <w:sz w:val="24"/>
          <w:szCs w:val="24"/>
        </w:rPr>
        <w:t>she</w:t>
      </w:r>
      <w:r w:rsidRPr="007E18CC">
        <w:rPr>
          <w:rFonts w:ascii="Times New Roman" w:hAnsi="Times New Roman"/>
          <w:sz w:val="24"/>
          <w:szCs w:val="24"/>
        </w:rPr>
        <w:t xml:space="preserve"> scoured the region and eventually landed on a katsura tree in the mountains roughly 25 kilometers to the northeast of Sugaya Ironworks. A passing hunter happened to encounter her, and it is said that she ordered him to build a furnace and taught him the </w:t>
      </w:r>
      <w:r w:rsidRPr="007E18CC">
        <w:rPr>
          <w:rFonts w:ascii="Times New Roman" w:hAnsi="Times New Roman"/>
          <w:i/>
          <w:sz w:val="24"/>
          <w:szCs w:val="24"/>
        </w:rPr>
        <w:t>tatara</w:t>
      </w:r>
      <w:r w:rsidRPr="007E18CC">
        <w:rPr>
          <w:rFonts w:ascii="Times New Roman" w:hAnsi="Times New Roman"/>
          <w:sz w:val="24"/>
          <w:szCs w:val="24"/>
        </w:rPr>
        <w:t xml:space="preserve"> smelting method.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85"/>
    <w:rsid w:val="00136285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53F1BE-1253-4600-8DD7-B3918072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628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28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28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28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28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28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28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62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628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628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362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62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62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62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62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628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62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36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2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6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2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36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28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3628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6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3628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62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2024-07-05T15:34:00Z</dcterms:created>
  <dcterms:modified xsi:type="dcterms:W3CDTF">2024-07-05T15:34:00Z</dcterms:modified>
</cp:coreProperties>
</file>