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4FB2" w:rsidRDefault="00804FB2" w:rsidP="00804FB2">
      <w:pPr>
        <w:tabs>
          <w:tab w:val="left" w:pos="1227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74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What Was the Furubochu?</w:t>
      </w:r>
    </w:p>
    <w:p w:rsidR="00804FB2" w:rsidRPr="001E6D40" w:rsidRDefault="00804FB2" w:rsidP="00804FB2">
      <w:pPr>
        <w:tabs>
          <w:tab w:val="left" w:pos="1227"/>
        </w:tabs>
        <w:rPr>
          <w:rFonts w:ascii="Times New Roman" w:eastAsia="ＭＳ 明朝" w:hAnsi="Times New Roman" w:cs="Times New Roman"/>
          <w:b/>
          <w:sz w:val="24"/>
          <w:szCs w:val="24"/>
        </w:rPr>
      </w:pPr>
      <w:r/>
    </w:p>
    <w:p w:rsidR="00804FB2" w:rsidRPr="001A7411" w:rsidRDefault="00804FB2" w:rsidP="00804F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411">
        <w:rPr>
          <w:rFonts w:ascii="Times New Roman" w:hAnsi="Times New Roman" w:cs="Times New Roman"/>
          <w:sz w:val="24"/>
          <w:szCs w:val="24"/>
        </w:rPr>
        <w:t xml:space="preserve">Saigandenji Temple </w:t>
      </w:r>
      <w:r>
        <w:rPr>
          <w:rFonts w:ascii="Times New Roman" w:hAnsi="Times New Roman" w:cs="Times New Roman"/>
          <w:sz w:val="24"/>
          <w:szCs w:val="24"/>
        </w:rPr>
        <w:t>is said to have been</w:t>
      </w:r>
      <w:r w:rsidRPr="001A7411">
        <w:rPr>
          <w:rFonts w:ascii="Times New Roman" w:hAnsi="Times New Roman" w:cs="Times New Roman"/>
          <w:sz w:val="24"/>
          <w:szCs w:val="24"/>
        </w:rPr>
        <w:t xml:space="preserve"> founded in 726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411">
        <w:rPr>
          <w:rFonts w:ascii="Times New Roman" w:hAnsi="Times New Roman" w:cs="Times New Roman"/>
          <w:sz w:val="24"/>
          <w:szCs w:val="24"/>
        </w:rPr>
        <w:t xml:space="preserve">by a monk from India named Saiei. Over time, the temple became a major center for volcano worship and for mountain asceticism. By the fourteenth or fifteenth century, several hundred </w:t>
      </w:r>
      <w:r w:rsidRPr="001A7411">
        <w:rPr>
          <w:rFonts w:ascii="Times New Roman" w:hAnsi="Times New Roman" w:cs="Times New Roman"/>
          <w:i/>
          <w:iCs/>
          <w:sz w:val="24"/>
          <w:szCs w:val="24"/>
        </w:rPr>
        <w:t>yamabushi</w:t>
      </w:r>
      <w:r w:rsidRPr="001A7411">
        <w:rPr>
          <w:rFonts w:ascii="Times New Roman" w:hAnsi="Times New Roman" w:cs="Times New Roman"/>
          <w:sz w:val="24"/>
          <w:szCs w:val="24"/>
        </w:rPr>
        <w:t xml:space="preserve"> mountain ascetics had taken possession of the relatively flat stretch of</w:t>
      </w:r>
      <w:r w:rsidRPr="001A74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7411">
        <w:rPr>
          <w:rFonts w:ascii="Times New Roman" w:hAnsi="Times New Roman" w:cs="Times New Roman"/>
          <w:sz w:val="24"/>
          <w:szCs w:val="24"/>
        </w:rPr>
        <w:t xml:space="preserve">land extending to the west of the temple and had developed it under the patronage of the powerful local Aso clan. </w:t>
      </w:r>
      <w:r w:rsidRPr="001A7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loose community of ascetics and monks became known as the Furubochu. </w:t>
      </w:r>
      <w:r w:rsidRPr="001A741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Bochu</w:t>
      </w:r>
      <w:r w:rsidRPr="001A7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means “an assemblage of monks,” while the</w:t>
      </w:r>
      <w:r w:rsidRPr="001A741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A7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prefix </w:t>
      </w:r>
      <w:r w:rsidRPr="001A741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furu</w:t>
      </w:r>
      <w:r w:rsidRPr="001A7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means “old.”</w:t>
      </w:r>
    </w:p>
    <w:p w:rsidR="00804FB2" w:rsidRPr="001A7411" w:rsidRDefault="00804FB2" w:rsidP="00804F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4FB2" w:rsidRPr="001A7411" w:rsidRDefault="00804FB2" w:rsidP="00804FB2">
      <w:pPr>
        <w:rPr>
          <w:rFonts w:ascii="Times New Roman" w:hAnsi="Times New Roman" w:cs="Times New Roman"/>
          <w:sz w:val="24"/>
          <w:szCs w:val="24"/>
        </w:rPr>
      </w:pPr>
      <w:r w:rsidRPr="001A7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land occupied by the </w:t>
      </w:r>
      <w:r w:rsidRPr="001A7411">
        <w:rPr>
          <w:rFonts w:ascii="Times New Roman" w:hAnsi="Times New Roman" w:cs="Times New Roman"/>
          <w:color w:val="000000" w:themeColor="text1"/>
          <w:sz w:val="24"/>
          <w:szCs w:val="24"/>
        </w:rPr>
        <w:t>Furubochu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7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subdivided into 92 plots, some as small as 100 square meters, some as large as 1,000. The hundreds of </w:t>
      </w:r>
      <w:r w:rsidRPr="001A741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yamabushi</w:t>
      </w:r>
      <w:r w:rsidRPr="001A7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who lived here erected 37 substantial wooden temples and 51 smaller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A7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simpler thatch huts</w:t>
      </w:r>
      <w:r w:rsidRPr="001A7411">
        <w:rPr>
          <w:rFonts w:ascii="Times New Roman" w:hAnsi="Times New Roman" w:cs="Times New Roman"/>
          <w:sz w:val="24"/>
          <w:szCs w:val="24"/>
        </w:rPr>
        <w:t>. They would spend their days practicing self-discipline via meditation, fasting, and sutra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411">
        <w:rPr>
          <w:rFonts w:ascii="Times New Roman" w:hAnsi="Times New Roman" w:cs="Times New Roman"/>
          <w:sz w:val="24"/>
          <w:szCs w:val="24"/>
        </w:rPr>
        <w:t xml:space="preserve">chanting; inspecting the pond inside the crater to get an idea of the mood of the </w:t>
      </w:r>
      <w:r>
        <w:rPr>
          <w:rFonts w:ascii="Times New Roman" w:hAnsi="Times New Roman" w:cs="Times New Roman"/>
          <w:sz w:val="24"/>
          <w:szCs w:val="24"/>
        </w:rPr>
        <w:t>deitie</w:t>
      </w:r>
      <w:r w:rsidRPr="001A7411">
        <w:rPr>
          <w:rFonts w:ascii="Times New Roman" w:hAnsi="Times New Roman" w:cs="Times New Roman"/>
          <w:sz w:val="24"/>
          <w:szCs w:val="24"/>
        </w:rPr>
        <w:t xml:space="preserve">s; and guiding pilgrims to the highest permitted point for laypeople, </w:t>
      </w:r>
      <w:r>
        <w:rPr>
          <w:rFonts w:ascii="Times New Roman" w:hAnsi="Times New Roman" w:cs="Times New Roman"/>
          <w:sz w:val="24"/>
          <w:szCs w:val="24"/>
        </w:rPr>
        <w:t>who</w:t>
      </w:r>
      <w:r w:rsidRPr="001A7411">
        <w:rPr>
          <w:rFonts w:ascii="Times New Roman" w:hAnsi="Times New Roman" w:cs="Times New Roman"/>
          <w:sz w:val="24"/>
          <w:szCs w:val="24"/>
        </w:rPr>
        <w:t xml:space="preserve"> would worship the crater from afar. </w:t>
      </w:r>
    </w:p>
    <w:p w:rsidR="00804FB2" w:rsidRPr="001A7411" w:rsidRDefault="00804FB2" w:rsidP="00804FB2">
      <w:pPr>
        <w:rPr>
          <w:rFonts w:ascii="Times New Roman" w:hAnsi="Times New Roman" w:cs="Times New Roman"/>
          <w:sz w:val="24"/>
          <w:szCs w:val="24"/>
        </w:rPr>
      </w:pPr>
    </w:p>
    <w:p w:rsidR="00804FB2" w:rsidRPr="001A7411" w:rsidRDefault="00804FB2" w:rsidP="00804FB2">
      <w:pPr>
        <w:rPr>
          <w:rFonts w:ascii="Times New Roman" w:hAnsi="Times New Roman" w:cs="Times New Roman"/>
          <w:sz w:val="24"/>
          <w:szCs w:val="24"/>
        </w:rPr>
      </w:pPr>
      <w:r w:rsidRPr="001A7411">
        <w:rPr>
          <w:rFonts w:ascii="Times New Roman" w:hAnsi="Times New Roman" w:cs="Times New Roman"/>
          <w:sz w:val="24"/>
          <w:szCs w:val="24"/>
        </w:rPr>
        <w:t xml:space="preserve">Small </w:t>
      </w:r>
      <w:r w:rsidRPr="003678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stone pagodas </w:t>
      </w:r>
      <w:r w:rsidRPr="001A7411">
        <w:rPr>
          <w:rFonts w:ascii="Times New Roman" w:hAnsi="Times New Roman" w:cs="Times New Roman"/>
          <w:sz w:val="24"/>
          <w:szCs w:val="24"/>
        </w:rPr>
        <w:t>were found here in the 1960s when</w:t>
      </w:r>
      <w:r>
        <w:rPr>
          <w:rFonts w:ascii="Times New Roman" w:hAnsi="Times New Roman" w:cs="Times New Roman"/>
          <w:sz w:val="24"/>
          <w:szCs w:val="24"/>
        </w:rPr>
        <w:t xml:space="preserve"> a farmer bulldozed</w:t>
      </w:r>
      <w:r w:rsidRPr="001A7411">
        <w:rPr>
          <w:rFonts w:ascii="Times New Roman" w:hAnsi="Times New Roman" w:cs="Times New Roman"/>
          <w:sz w:val="24"/>
          <w:szCs w:val="24"/>
        </w:rPr>
        <w:t xml:space="preserve"> the area to make it easier to graze his cows. In the 2000s, Watanabe Kazunori, a professor of vulcanology at Kumamoto University, conducted some preliminary excavations. He discovered burnt pampas grass roof thatching from </w:t>
      </w:r>
      <w:r w:rsidRPr="001A7411">
        <w:rPr>
          <w:rFonts w:ascii="Times New Roman" w:hAnsi="Times New Roman" w:cs="Times New Roman"/>
          <w:i/>
          <w:iCs/>
          <w:sz w:val="24"/>
          <w:szCs w:val="24"/>
        </w:rPr>
        <w:t>yamabushi</w:t>
      </w:r>
      <w:r w:rsidRPr="001A7411">
        <w:rPr>
          <w:rFonts w:ascii="Times New Roman" w:hAnsi="Times New Roman" w:cs="Times New Roman"/>
          <w:sz w:val="24"/>
          <w:szCs w:val="24"/>
        </w:rPr>
        <w:t xml:space="preserve"> huts, as well as wooden pillars from the temple buildings.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B2"/>
    <w:rsid w:val="00346BD8"/>
    <w:rsid w:val="00562B2A"/>
    <w:rsid w:val="00804FB2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4C32F6-5DE5-4604-B145-969D4BA6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F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F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F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F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F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F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F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4F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4F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4F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4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4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4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4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4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4F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4F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4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F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4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F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4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F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4F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4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4F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4F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2024-07-05T15:46:00Z</dcterms:created>
  <dcterms:modified xsi:type="dcterms:W3CDTF">2024-07-05T15:46:00Z</dcterms:modified>
</cp:coreProperties>
</file>