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7709" w:rsidRPr="00896B06" w:rsidRDefault="008F7709" w:rsidP="00A4702C">
      <w:pPr>
        <w:spacing w:line="360" w:lineRule="auto"/>
        <w:rPr>
          <w:rFonts w:ascii="Times New Roman" w:hAnsi="Times New Roman" w:cs="Times New Roman"/>
          <w:b/>
          <w:bCs/>
          <w:sz w:val="28"/>
          <w:szCs w:val="28"/>
        </w:rPr>
      </w:pPr>
      <w:r w:rsidRPr="00896B06">
        <w:rPr>
          <w:rFonts w:ascii="Times New Roman" w:hAnsi="Times New Roman" w:cs="Times New Roman"/>
          <w:b/>
          <w:bCs/>
          <w:sz w:val="28"/>
          <w:szCs w:val="28"/>
        </w:rPr>
        <w:t>Mountain Lakes Hike: Lake Kirikomi and Lake Karikomi</w:t>
      </w:r>
    </w:p>
    <w:p w:rsidR="008F7709" w:rsidRPr="00896B06" w:rsidRDefault="008F7709" w:rsidP="00A4702C">
      <w:pPr>
        <w:spacing w:line="360" w:lineRule="auto"/>
        <w:rPr>
          <w:rFonts w:ascii="Times New Roman" w:hAnsi="Times New Roman" w:cs="Times New Roman"/>
        </w:rPr>
      </w:pPr>
      <w:r/>
    </w:p>
    <w:p w:rsidR="008F7709" w:rsidRPr="00896B06" w:rsidRDefault="008F7709" w:rsidP="00A4702C">
      <w:pPr>
        <w:spacing w:line="360" w:lineRule="auto"/>
        <w:rPr>
          <w:rFonts w:ascii="Times New Roman" w:hAnsi="Times New Roman" w:cs="Times New Roman"/>
        </w:rPr>
      </w:pPr>
      <w:r w:rsidRPr="00896B06">
        <w:rPr>
          <w:rFonts w:ascii="Times New Roman" w:hAnsi="Times New Roman" w:cs="Times New Roman"/>
        </w:rPr>
        <w:t>These two mysterious lakes are among the most secluded and serene bodies of water in the Okunikko area. Lake Kirikomi and Lake Karikomi were formed when lava blocked the exit of the water flow</w:t>
      </w:r>
      <w:r>
        <w:rPr>
          <w:rFonts w:ascii="Times New Roman" w:hAnsi="Times New Roman" w:cs="Times New Roman"/>
        </w:rPr>
        <w:t>ing</w:t>
      </w:r>
      <w:r w:rsidRPr="00896B06">
        <w:rPr>
          <w:rFonts w:ascii="Times New Roman" w:hAnsi="Times New Roman" w:cs="Times New Roman"/>
        </w:rPr>
        <w:t xml:space="preserve"> from the surrounding mountains many centuries ago. The two lakes </w:t>
      </w:r>
      <w:r>
        <w:rPr>
          <w:rFonts w:ascii="Times New Roman" w:hAnsi="Times New Roman" w:cs="Times New Roman"/>
        </w:rPr>
        <w:t xml:space="preserve">are </w:t>
      </w:r>
      <w:r w:rsidRPr="00896B06">
        <w:rPr>
          <w:rFonts w:ascii="Times New Roman" w:hAnsi="Times New Roman" w:cs="Times New Roman"/>
        </w:rPr>
        <w:t>interconnect</w:t>
      </w:r>
      <w:r>
        <w:rPr>
          <w:rFonts w:ascii="Times New Roman" w:hAnsi="Times New Roman" w:cs="Times New Roman"/>
        </w:rPr>
        <w:t>ed</w:t>
      </w:r>
      <w:r w:rsidRPr="00896B06">
        <w:rPr>
          <w:rFonts w:ascii="Times New Roman" w:hAnsi="Times New Roman" w:cs="Times New Roman"/>
        </w:rPr>
        <w:t xml:space="preserve"> except in times of minimal rainfall, and the waters are deep, up to 15 meters in places. </w:t>
      </w:r>
      <w:r>
        <w:rPr>
          <w:rFonts w:ascii="Times New Roman" w:hAnsi="Times New Roman" w:cs="Times New Roman"/>
        </w:rPr>
        <w:t>N</w:t>
      </w:r>
      <w:r w:rsidRPr="00896B06">
        <w:rPr>
          <w:rFonts w:ascii="Times New Roman" w:hAnsi="Times New Roman" w:cs="Times New Roman"/>
        </w:rPr>
        <w:t xml:space="preserve">o streams or rivers </w:t>
      </w:r>
      <w:r>
        <w:rPr>
          <w:rFonts w:ascii="Times New Roman" w:hAnsi="Times New Roman" w:cs="Times New Roman"/>
        </w:rPr>
        <w:t xml:space="preserve">can be seen </w:t>
      </w:r>
      <w:r w:rsidRPr="00896B06">
        <w:rPr>
          <w:rFonts w:ascii="Times New Roman" w:hAnsi="Times New Roman" w:cs="Times New Roman"/>
        </w:rPr>
        <w:t xml:space="preserve">flowing out of the lakes, so </w:t>
      </w:r>
      <w:r>
        <w:rPr>
          <w:rFonts w:ascii="Times New Roman" w:hAnsi="Times New Roman" w:cs="Times New Roman"/>
        </w:rPr>
        <w:t>presumably</w:t>
      </w:r>
      <w:r w:rsidRPr="00896B06">
        <w:rPr>
          <w:rFonts w:ascii="Times New Roman" w:hAnsi="Times New Roman" w:cs="Times New Roman"/>
        </w:rPr>
        <w:t xml:space="preserve"> they drain through underground channels. </w:t>
      </w:r>
    </w:p>
    <w:p w:rsidR="008F7709" w:rsidRPr="00896B06" w:rsidRDefault="008F7709" w:rsidP="00A4702C">
      <w:pPr>
        <w:spacing w:line="360" w:lineRule="auto"/>
        <w:rPr>
          <w:rFonts w:ascii="Times New Roman" w:hAnsi="Times New Roman" w:cs="Times New Roman"/>
        </w:rPr>
      </w:pPr>
      <w:r w:rsidRPr="00896B06">
        <w:rPr>
          <w:rFonts w:ascii="Times New Roman" w:hAnsi="Times New Roman" w:cs="Times New Roman"/>
        </w:rPr>
        <w:tab/>
      </w:r>
    </w:p>
    <w:p w:rsidR="008F7709" w:rsidRPr="00896B06" w:rsidRDefault="008F7709" w:rsidP="00A4702C">
      <w:pPr>
        <w:spacing w:line="360" w:lineRule="auto"/>
        <w:rPr>
          <w:rFonts w:ascii="Times New Roman" w:hAnsi="Times New Roman" w:cs="Times New Roman"/>
        </w:rPr>
      </w:pPr>
      <w:r w:rsidRPr="00896B06">
        <w:rPr>
          <w:rFonts w:ascii="Times New Roman" w:hAnsi="Times New Roman" w:cs="Times New Roman"/>
        </w:rPr>
        <w:t xml:space="preserve">According to legend, </w:t>
      </w:r>
      <w:r>
        <w:rPr>
          <w:rFonts w:ascii="Times New Roman" w:hAnsi="Times New Roman" w:cs="Times New Roman"/>
        </w:rPr>
        <w:t xml:space="preserve">the </w:t>
      </w:r>
      <w:r w:rsidRPr="00896B06">
        <w:rPr>
          <w:rFonts w:ascii="Times New Roman" w:hAnsi="Times New Roman" w:cs="Times New Roman"/>
        </w:rPr>
        <w:t>local people lived in fear of a giant serpent that once called this area home. The revered Buddhist priest Shodo Sho</w:t>
      </w:r>
      <w:r>
        <w:rPr>
          <w:rFonts w:ascii="Times New Roman" w:hAnsi="Times New Roman" w:cs="Times New Roman"/>
        </w:rPr>
        <w:t>n</w:t>
      </w:r>
      <w:r w:rsidRPr="00896B06">
        <w:rPr>
          <w:rFonts w:ascii="Times New Roman" w:hAnsi="Times New Roman" w:cs="Times New Roman"/>
        </w:rPr>
        <w:t xml:space="preserve">in (735–817), founder of </w:t>
      </w:r>
      <w:r>
        <w:rPr>
          <w:rFonts w:ascii="Times New Roman" w:hAnsi="Times New Roman" w:cs="Times New Roman"/>
        </w:rPr>
        <w:t xml:space="preserve">the </w:t>
      </w:r>
      <w:r w:rsidRPr="00896B06">
        <w:rPr>
          <w:rFonts w:ascii="Times New Roman" w:hAnsi="Times New Roman" w:cs="Times New Roman"/>
        </w:rPr>
        <w:t>temples and shrines</w:t>
      </w:r>
      <w:r>
        <w:rPr>
          <w:rFonts w:ascii="Times New Roman" w:hAnsi="Times New Roman" w:cs="Times New Roman"/>
        </w:rPr>
        <w:t xml:space="preserve"> of Nikko</w:t>
      </w:r>
      <w:r w:rsidRPr="00896B06">
        <w:rPr>
          <w:rFonts w:ascii="Times New Roman" w:hAnsi="Times New Roman" w:cs="Times New Roman"/>
        </w:rPr>
        <w:t>, heard of the harassment and confronted the serpent, slashing it to death</w:t>
      </w:r>
      <w:r>
        <w:rPr>
          <w:rFonts w:ascii="Times New Roman" w:hAnsi="Times New Roman" w:cs="Times New Roman"/>
        </w:rPr>
        <w:t xml:space="preserve"> and burying its</w:t>
      </w:r>
      <w:r w:rsidRPr="00896B06">
        <w:rPr>
          <w:rFonts w:ascii="Times New Roman" w:hAnsi="Times New Roman" w:cs="Times New Roman"/>
        </w:rPr>
        <w:t xml:space="preserve"> body in the lake</w:t>
      </w:r>
      <w:r>
        <w:rPr>
          <w:rFonts w:ascii="Times New Roman" w:hAnsi="Times New Roman" w:cs="Times New Roman"/>
        </w:rPr>
        <w:t xml:space="preserve"> waters. The two</w:t>
      </w:r>
      <w:r w:rsidRPr="00896B06">
        <w:rPr>
          <w:rFonts w:ascii="Times New Roman" w:hAnsi="Times New Roman" w:cs="Times New Roman"/>
        </w:rPr>
        <w:t xml:space="preserve"> lakes were named to honor </w:t>
      </w:r>
      <w:r>
        <w:rPr>
          <w:rFonts w:ascii="Times New Roman" w:hAnsi="Times New Roman" w:cs="Times New Roman"/>
        </w:rPr>
        <w:t>this heroic</w:t>
      </w:r>
      <w:r w:rsidRPr="00896B06">
        <w:rPr>
          <w:rFonts w:ascii="Times New Roman" w:hAnsi="Times New Roman" w:cs="Times New Roman"/>
        </w:rPr>
        <w:t xml:space="preserve"> act: </w:t>
      </w:r>
      <w:r w:rsidRPr="00896B06">
        <w:rPr>
          <w:rFonts w:ascii="Times New Roman" w:hAnsi="Times New Roman" w:cs="Times New Roman"/>
          <w:i/>
          <w:iCs/>
          <w:bdr w:val="none" w:sz="0" w:space="0" w:color="auto" w:frame="1"/>
        </w:rPr>
        <w:t>kiri</w:t>
      </w:r>
      <w:r w:rsidRPr="00896B06">
        <w:rPr>
          <w:rStyle w:val="apple-converted-space"/>
          <w:rFonts w:ascii="Times New Roman" w:hAnsi="Times New Roman" w:cs="Times New Roman"/>
        </w:rPr>
        <w:t> </w:t>
      </w:r>
      <w:r w:rsidRPr="00896B06">
        <w:rPr>
          <w:rFonts w:ascii="Times New Roman" w:hAnsi="Times New Roman" w:cs="Times New Roman"/>
        </w:rPr>
        <w:t>means to cut,</w:t>
      </w:r>
      <w:r w:rsidRPr="00896B06">
        <w:rPr>
          <w:rStyle w:val="apple-converted-space"/>
          <w:rFonts w:ascii="Times New Roman" w:hAnsi="Times New Roman" w:cs="Times New Roman"/>
        </w:rPr>
        <w:t> </w:t>
      </w:r>
      <w:r w:rsidRPr="00896B06">
        <w:rPr>
          <w:rFonts w:ascii="Times New Roman" w:hAnsi="Times New Roman" w:cs="Times New Roman"/>
          <w:i/>
          <w:iCs/>
          <w:bdr w:val="none" w:sz="0" w:space="0" w:color="auto" w:frame="1"/>
        </w:rPr>
        <w:t>kari</w:t>
      </w:r>
      <w:r w:rsidRPr="00896B06">
        <w:rPr>
          <w:rStyle w:val="apple-converted-space"/>
          <w:rFonts w:ascii="Times New Roman" w:hAnsi="Times New Roman" w:cs="Times New Roman"/>
        </w:rPr>
        <w:t> </w:t>
      </w:r>
      <w:r w:rsidRPr="00896B06">
        <w:rPr>
          <w:rFonts w:ascii="Times New Roman" w:hAnsi="Times New Roman" w:cs="Times New Roman"/>
        </w:rPr>
        <w:t>means to hunt, and</w:t>
      </w:r>
      <w:r w:rsidRPr="00896B06">
        <w:rPr>
          <w:rStyle w:val="apple-converted-space"/>
          <w:rFonts w:ascii="Times New Roman" w:hAnsi="Times New Roman" w:cs="Times New Roman"/>
        </w:rPr>
        <w:t> </w:t>
      </w:r>
      <w:r w:rsidRPr="00896B06">
        <w:rPr>
          <w:rFonts w:ascii="Times New Roman" w:hAnsi="Times New Roman" w:cs="Times New Roman"/>
          <w:i/>
          <w:iCs/>
          <w:bdr w:val="none" w:sz="0" w:space="0" w:color="auto" w:frame="1"/>
        </w:rPr>
        <w:t>komi</w:t>
      </w:r>
      <w:r w:rsidRPr="00896B06">
        <w:rPr>
          <w:rStyle w:val="apple-converted-space"/>
          <w:rFonts w:ascii="Times New Roman" w:hAnsi="Times New Roman" w:cs="Times New Roman"/>
        </w:rPr>
        <w:t> </w:t>
      </w:r>
      <w:r w:rsidRPr="00896B06">
        <w:rPr>
          <w:rFonts w:ascii="Times New Roman" w:hAnsi="Times New Roman" w:cs="Times New Roman"/>
        </w:rPr>
        <w:t xml:space="preserve">means to push down. </w:t>
      </w:r>
    </w:p>
    <w:p w:rsidR="008F7709" w:rsidRPr="00896B06" w:rsidRDefault="008F7709" w:rsidP="00A4702C">
      <w:pPr>
        <w:spacing w:line="360" w:lineRule="auto"/>
        <w:rPr>
          <w:rFonts w:ascii="Times New Roman" w:hAnsi="Times New Roman" w:cs="Times New Roman"/>
        </w:rPr>
      </w:pPr>
      <w:r w:rsidRPr="00896B06">
        <w:rPr>
          <w:rFonts w:ascii="Times New Roman" w:hAnsi="Times New Roman" w:cs="Times New Roman"/>
        </w:rPr>
        <w:tab/>
      </w:r>
    </w:p>
    <w:p w:rsidR="008F7709" w:rsidRPr="00896B06" w:rsidRDefault="008F7709" w:rsidP="00A4702C">
      <w:pPr>
        <w:spacing w:line="360" w:lineRule="auto"/>
        <w:rPr>
          <w:rFonts w:ascii="Times New Roman" w:hAnsi="Times New Roman" w:cs="Times New Roman"/>
        </w:rPr>
      </w:pPr>
      <w:r w:rsidRPr="00896B06">
        <w:rPr>
          <w:rFonts w:ascii="Times New Roman" w:hAnsi="Times New Roman" w:cs="Times New Roman"/>
        </w:rPr>
        <w:t>Relatively few people take this trail, and hikers who make the trek are likely to find themselves alone with the calm emerald waters, surrounded on all sides by thickly forested mountains.</w:t>
      </w:r>
    </w:p>
    <w:p w:rsidR="008F7709" w:rsidRPr="00896B06" w:rsidRDefault="008F7709" w:rsidP="00A4702C">
      <w:pPr>
        <w:spacing w:line="360" w:lineRule="auto"/>
        <w:rPr>
          <w:rFonts w:ascii="Times New Roman" w:hAnsi="Times New Roman" w:cs="Times New Roman"/>
        </w:rPr>
      </w:pPr>
      <w:r w:rsidRPr="00896B06">
        <w:rPr>
          <w:rFonts w:ascii="Times New Roman" w:hAnsi="Times New Roman" w:cs="Times New Roman"/>
        </w:rPr>
        <w:tab/>
      </w:r>
    </w:p>
    <w:p w:rsidR="008F7709" w:rsidRPr="00896B06" w:rsidRDefault="008F7709" w:rsidP="00A4702C">
      <w:pPr>
        <w:spacing w:line="360" w:lineRule="auto"/>
        <w:rPr>
          <w:rFonts w:ascii="Times New Roman" w:hAnsi="Times New Roman" w:cs="Times New Roman"/>
          <w:b/>
          <w:bCs/>
        </w:rPr>
      </w:pPr>
      <w:r w:rsidRPr="00896B06">
        <w:rPr>
          <w:rFonts w:ascii="Times New Roman" w:hAnsi="Times New Roman" w:cs="Times New Roman"/>
          <w:b/>
          <w:bCs/>
        </w:rPr>
        <w:t>The Trail</w:t>
      </w:r>
    </w:p>
    <w:p w:rsidR="008F7709" w:rsidRPr="00896B06" w:rsidRDefault="008F7709" w:rsidP="00A4702C">
      <w:pPr>
        <w:spacing w:line="360" w:lineRule="auto"/>
        <w:rPr>
          <w:rFonts w:ascii="Times New Roman" w:hAnsi="Times New Roman" w:cs="Times New Roman"/>
        </w:rPr>
      </w:pPr>
      <w:r w:rsidRPr="00896B06">
        <w:rPr>
          <w:rFonts w:ascii="Times New Roman" w:hAnsi="Times New Roman" w:cs="Times New Roman"/>
        </w:rPr>
        <w:t>The hiking trail is moderately challenging, with trailheads at Yumoto Onsen and Kotok</w:t>
      </w:r>
      <w:r>
        <w:rPr>
          <w:rFonts w:ascii="Times New Roman" w:hAnsi="Times New Roman" w:cs="Times New Roman"/>
        </w:rPr>
        <w:t>u Onsen</w:t>
      </w:r>
      <w:r w:rsidRPr="00896B06">
        <w:rPr>
          <w:rFonts w:ascii="Times New Roman" w:hAnsi="Times New Roman" w:cs="Times New Roman"/>
        </w:rPr>
        <w:t xml:space="preserve">. The entire route is approximately 10 kilometers long, </w:t>
      </w:r>
      <w:r>
        <w:rPr>
          <w:rFonts w:ascii="Times New Roman" w:hAnsi="Times New Roman" w:cs="Times New Roman"/>
        </w:rPr>
        <w:t>climbing</w:t>
      </w:r>
      <w:r w:rsidRPr="00896B06">
        <w:rPr>
          <w:rFonts w:ascii="Times New Roman" w:hAnsi="Times New Roman" w:cs="Times New Roman"/>
        </w:rPr>
        <w:t xml:space="preserve"> about 300 meters. The steep sections with steps near each end of the trail are the most strenuous. It takes an average </w:t>
      </w:r>
      <w:r w:rsidRPr="00DE2603">
        <w:rPr>
          <w:rFonts w:ascii="Times New Roman" w:hAnsi="Times New Roman" w:cs="Times New Roman"/>
        </w:rPr>
        <w:t xml:space="preserve">of three and a half hours to hike the </w:t>
      </w:r>
      <w:r>
        <w:rPr>
          <w:rFonts w:ascii="Times New Roman" w:hAnsi="Times New Roman" w:cs="Times New Roman"/>
        </w:rPr>
        <w:t>trail</w:t>
      </w:r>
      <w:r w:rsidRPr="00DE2603">
        <w:rPr>
          <w:rFonts w:ascii="Times New Roman" w:hAnsi="Times New Roman" w:cs="Times New Roman"/>
        </w:rPr>
        <w:t>—with the lakes about one hour from Yumoto, or two and a half</w:t>
      </w:r>
      <w:r w:rsidRPr="00896B06">
        <w:rPr>
          <w:rFonts w:ascii="Times New Roman" w:hAnsi="Times New Roman" w:cs="Times New Roman"/>
        </w:rPr>
        <w:t xml:space="preserve"> from Kotoku. Most hikers begin at Yumoto and either return there after reaching the lakes</w:t>
      </w:r>
      <w:r>
        <w:rPr>
          <w:rFonts w:ascii="Times New Roman" w:hAnsi="Times New Roman" w:cs="Times New Roman"/>
        </w:rPr>
        <w:t>,</w:t>
      </w:r>
      <w:r w:rsidRPr="00896B06">
        <w:rPr>
          <w:rFonts w:ascii="Times New Roman" w:hAnsi="Times New Roman" w:cs="Times New Roman"/>
        </w:rPr>
        <w:t xml:space="preserve"> or continue to Kotoku and catch a bus back to Yumoto. </w:t>
      </w:r>
    </w:p>
    <w:p w:rsidR="008F7709" w:rsidRPr="00896B06" w:rsidRDefault="008F7709" w:rsidP="00A4702C">
      <w:pPr>
        <w:spacing w:line="360" w:lineRule="auto"/>
        <w:rPr>
          <w:rFonts w:ascii="Times New Roman" w:hAnsi="Times New Roman" w:cs="Times New Roman"/>
        </w:rPr>
      </w:pPr>
    </w:p>
    <w:p w:rsidR="008F7709" w:rsidRPr="00896B06" w:rsidRDefault="008F7709" w:rsidP="00A4702C">
      <w:pPr>
        <w:spacing w:line="360" w:lineRule="auto"/>
        <w:rPr>
          <w:rFonts w:ascii="Times New Roman" w:hAnsi="Times New Roman" w:cs="Times New Roman"/>
          <w:b/>
          <w:bCs/>
        </w:rPr>
      </w:pPr>
      <w:r w:rsidRPr="00896B06">
        <w:rPr>
          <w:rFonts w:ascii="Times New Roman" w:hAnsi="Times New Roman" w:cs="Times New Roman"/>
          <w:b/>
          <w:bCs/>
        </w:rPr>
        <w:t>Trail Highlights</w:t>
      </w:r>
    </w:p>
    <w:p w:rsidR="008F7709" w:rsidRPr="00896B06" w:rsidRDefault="008F7709" w:rsidP="00A4702C">
      <w:pPr>
        <w:spacing w:line="360" w:lineRule="auto"/>
        <w:rPr>
          <w:rFonts w:ascii="Times New Roman" w:hAnsi="Times New Roman" w:cs="Times New Roman"/>
        </w:rPr>
      </w:pPr>
      <w:r w:rsidRPr="00896B06">
        <w:rPr>
          <w:rFonts w:ascii="Times New Roman" w:hAnsi="Times New Roman" w:cs="Times New Roman"/>
        </w:rPr>
        <w:t xml:space="preserve">The trail follows a circuitous route around Mt. Mitsudake (1,945 m). The mountain forest is primitive, with a rich variety of trees, including the Japanese elkhorn cedar, an evergreen related to the Japanese cedar. Many tree roots, forced to grow horizontally by the shallow topsoil, cross the trail. Much of the route winds along the western and northern side of the mountain and remains largely in shadow. This contributes to the many varieties of moss that can be found growing on rocks, trees, and the trail itself, adding to the mystical atmosphere of this ancient forest. In places hikers will feel cool air blowing from crevices and caves in the volcanic rock along the trail—a kind of natural air conditioning. The trail on the Kotoku side of the lakes passes Karenuma Swamp, one of the few open areas along the route. Karenuma literally means “dry swamp,” though it now appears more like a dry prairie. It is a popular rest stop for viewing alpine flowers in the early summer and colorful foliage in the fall. </w:t>
      </w:r>
    </w:p>
    <w:p w:rsidR="008F7709" w:rsidRPr="00896B06" w:rsidRDefault="008F7709" w:rsidP="00A4702C">
      <w:pPr>
        <w:spacing w:line="360" w:lineRule="auto"/>
        <w:rPr>
          <w:rFonts w:ascii="Times New Roman" w:hAnsi="Times New Roman" w:cs="Times New Roman"/>
        </w:rPr>
      </w:pPr>
    </w:p>
    <w:p w:rsidR="008F7709" w:rsidRPr="00896B06" w:rsidRDefault="008F7709" w:rsidP="00A4702C">
      <w:pPr>
        <w:spacing w:line="360" w:lineRule="auto"/>
        <w:rPr>
          <w:rFonts w:ascii="Times New Roman" w:hAnsi="Times New Roman" w:cs="Times New Roman"/>
          <w:b/>
          <w:bCs/>
        </w:rPr>
      </w:pPr>
      <w:r w:rsidRPr="00896B06">
        <w:rPr>
          <w:rFonts w:ascii="Times New Roman" w:hAnsi="Times New Roman" w:cs="Times New Roman"/>
          <w:b/>
          <w:bCs/>
        </w:rPr>
        <w:t>Trail Tips</w:t>
      </w:r>
    </w:p>
    <w:p w:rsidR="008F7709" w:rsidRPr="00896B06" w:rsidRDefault="008F7709" w:rsidP="00A4702C">
      <w:pPr>
        <w:spacing w:line="360" w:lineRule="auto"/>
        <w:rPr>
          <w:rFonts w:ascii="Times New Roman" w:hAnsi="Times New Roman" w:cs="Times New Roman"/>
        </w:rPr>
      </w:pPr>
      <w:r w:rsidRPr="00896B06">
        <w:rPr>
          <w:rFonts w:ascii="Times New Roman" w:hAnsi="Times New Roman" w:cs="Times New Roman"/>
        </w:rPr>
        <w:t xml:space="preserve">• It is important to make a morning start. </w:t>
      </w:r>
      <w:r>
        <w:rPr>
          <w:rFonts w:ascii="Times New Roman" w:hAnsi="Times New Roman" w:cs="Times New Roman"/>
        </w:rPr>
        <w:t xml:space="preserve">The bus service departing </w:t>
      </w:r>
      <w:r w:rsidRPr="00896B06">
        <w:rPr>
          <w:rFonts w:ascii="Times New Roman" w:hAnsi="Times New Roman" w:cs="Times New Roman"/>
        </w:rPr>
        <w:t xml:space="preserve">from the end of the trail is limited, and hikers can be stranded if they arrive late. </w:t>
      </w:r>
    </w:p>
    <w:p w:rsidR="008F7709" w:rsidRPr="00896B06" w:rsidRDefault="008F7709" w:rsidP="00A4702C">
      <w:pPr>
        <w:spacing w:line="360" w:lineRule="auto"/>
        <w:rPr>
          <w:rFonts w:ascii="Times New Roman" w:hAnsi="Times New Roman" w:cs="Times New Roman"/>
        </w:rPr>
      </w:pPr>
      <w:r w:rsidRPr="00896B06">
        <w:rPr>
          <w:rFonts w:ascii="Times New Roman" w:hAnsi="Times New Roman" w:cs="Times New Roman"/>
        </w:rPr>
        <w:t xml:space="preserve">• The weather in the Okunikko mountains can change quickly. </w:t>
      </w:r>
      <w:r>
        <w:rPr>
          <w:rFonts w:ascii="Times New Roman" w:hAnsi="Times New Roman" w:cs="Times New Roman"/>
        </w:rPr>
        <w:t>D</w:t>
      </w:r>
      <w:r w:rsidRPr="00896B06">
        <w:rPr>
          <w:rFonts w:ascii="Times New Roman" w:hAnsi="Times New Roman" w:cs="Times New Roman"/>
        </w:rPr>
        <w:t>ress appropriately, wear suitable footwear, and stay hydrated.</w:t>
      </w:r>
    </w:p>
    <w:p w:rsidR="008F7709" w:rsidRPr="00896B06" w:rsidRDefault="008F7709" w:rsidP="00A4702C">
      <w:pPr>
        <w:spacing w:line="360" w:lineRule="auto"/>
        <w:rPr>
          <w:rFonts w:ascii="Times New Roman" w:hAnsi="Times New Roman" w:cs="Times New Roman"/>
        </w:rPr>
      </w:pPr>
      <w:r w:rsidRPr="00896B06">
        <w:rPr>
          <w:rFonts w:ascii="Times New Roman" w:hAnsi="Times New Roman" w:cs="Times New Roman"/>
        </w:rPr>
        <w:t xml:space="preserve">• </w:t>
      </w:r>
      <w:r>
        <w:rPr>
          <w:rFonts w:ascii="Times New Roman" w:hAnsi="Times New Roman" w:cs="Times New Roman"/>
        </w:rPr>
        <w:t>B</w:t>
      </w:r>
      <w:r w:rsidRPr="00896B06">
        <w:rPr>
          <w:rFonts w:ascii="Times New Roman" w:hAnsi="Times New Roman" w:cs="Times New Roman"/>
        </w:rPr>
        <w:t xml:space="preserve">enches </w:t>
      </w:r>
      <w:r>
        <w:rPr>
          <w:rFonts w:ascii="Times New Roman" w:hAnsi="Times New Roman" w:cs="Times New Roman"/>
        </w:rPr>
        <w:t xml:space="preserve">are conveniently located </w:t>
      </w:r>
      <w:r w:rsidRPr="00896B06">
        <w:rPr>
          <w:rFonts w:ascii="Times New Roman" w:hAnsi="Times New Roman" w:cs="Times New Roman"/>
        </w:rPr>
        <w:t>along the trail.</w:t>
      </w:r>
    </w:p>
    <w:p w:rsidR="008F7709" w:rsidRPr="00896B06" w:rsidRDefault="008F7709" w:rsidP="00A4702C">
      <w:pPr>
        <w:spacing w:line="360" w:lineRule="auto"/>
        <w:rPr>
          <w:rFonts w:ascii="Times New Roman" w:hAnsi="Times New Roman" w:cs="Times New Roman"/>
        </w:rPr>
      </w:pPr>
      <w:r w:rsidRPr="00896B06">
        <w:rPr>
          <w:rFonts w:ascii="Times New Roman" w:hAnsi="Times New Roman" w:cs="Times New Roman"/>
        </w:rPr>
        <w:t>• Please stay on the marked trails.</w:t>
      </w:r>
    </w:p>
    <w:p w:rsidR="008F7709" w:rsidRDefault="008F7709" w:rsidP="00A4702C">
      <w:pPr>
        <w:spacing w:line="360" w:lineRule="auto"/>
        <w:rPr>
          <w:rFonts w:ascii="Times New Roman" w:hAnsi="Times New Roman" w:cs="Times New Roman"/>
        </w:rPr>
      </w:pPr>
      <w:r w:rsidRPr="00896B06">
        <w:rPr>
          <w:rFonts w:ascii="Times New Roman" w:hAnsi="Times New Roman" w:cs="Times New Roman"/>
        </w:rPr>
        <w:t xml:space="preserve">• Take all the </w:t>
      </w:r>
      <w:r>
        <w:rPr>
          <w:rFonts w:ascii="Times New Roman" w:hAnsi="Times New Roman" w:cs="Times New Roman"/>
        </w:rPr>
        <w:t>photographs</w:t>
      </w:r>
      <w:r w:rsidRPr="00896B06">
        <w:rPr>
          <w:rFonts w:ascii="Times New Roman" w:hAnsi="Times New Roman" w:cs="Times New Roman"/>
        </w:rPr>
        <w:t xml:space="preserve"> you want, but leave </w:t>
      </w:r>
      <w:r>
        <w:rPr>
          <w:rFonts w:ascii="Times New Roman" w:hAnsi="Times New Roman" w:cs="Times New Roman"/>
        </w:rPr>
        <w:t>only</w:t>
      </w:r>
      <w:r w:rsidRPr="00896B06">
        <w:rPr>
          <w:rFonts w:ascii="Times New Roman" w:hAnsi="Times New Roman" w:cs="Times New Roman"/>
        </w:rPr>
        <w:t xml:space="preserve"> footprints.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09"/>
    <w:rsid w:val="00346BD8"/>
    <w:rsid w:val="00562B2A"/>
    <w:rsid w:val="008F770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A65EA0-AF0F-430F-AD7C-A8026CD9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770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770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770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F770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770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770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770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770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770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77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77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770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F770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770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770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770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770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770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770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7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70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7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709"/>
    <w:pPr>
      <w:spacing w:before="160" w:after="160"/>
      <w:jc w:val="center"/>
    </w:pPr>
    <w:rPr>
      <w:i/>
      <w:iCs/>
      <w:color w:val="404040" w:themeColor="text1" w:themeTint="BF"/>
    </w:rPr>
  </w:style>
  <w:style w:type="character" w:customStyle="1" w:styleId="a8">
    <w:name w:val="引用文 (文字)"/>
    <w:basedOn w:val="a0"/>
    <w:link w:val="a7"/>
    <w:uiPriority w:val="29"/>
    <w:rsid w:val="008F7709"/>
    <w:rPr>
      <w:i/>
      <w:iCs/>
      <w:color w:val="404040" w:themeColor="text1" w:themeTint="BF"/>
    </w:rPr>
  </w:style>
  <w:style w:type="paragraph" w:styleId="a9">
    <w:name w:val="List Paragraph"/>
    <w:basedOn w:val="a"/>
    <w:uiPriority w:val="34"/>
    <w:qFormat/>
    <w:rsid w:val="008F7709"/>
    <w:pPr>
      <w:ind w:left="720"/>
      <w:contextualSpacing/>
    </w:pPr>
  </w:style>
  <w:style w:type="character" w:styleId="21">
    <w:name w:val="Intense Emphasis"/>
    <w:basedOn w:val="a0"/>
    <w:uiPriority w:val="21"/>
    <w:qFormat/>
    <w:rsid w:val="008F7709"/>
    <w:rPr>
      <w:i/>
      <w:iCs/>
      <w:color w:val="0F4761" w:themeColor="accent1" w:themeShade="BF"/>
    </w:rPr>
  </w:style>
  <w:style w:type="paragraph" w:styleId="22">
    <w:name w:val="Intense Quote"/>
    <w:basedOn w:val="a"/>
    <w:next w:val="a"/>
    <w:link w:val="23"/>
    <w:uiPriority w:val="30"/>
    <w:qFormat/>
    <w:rsid w:val="008F7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7709"/>
    <w:rPr>
      <w:i/>
      <w:iCs/>
      <w:color w:val="0F4761" w:themeColor="accent1" w:themeShade="BF"/>
    </w:rPr>
  </w:style>
  <w:style w:type="character" w:styleId="24">
    <w:name w:val="Intense Reference"/>
    <w:basedOn w:val="a0"/>
    <w:uiPriority w:val="32"/>
    <w:qFormat/>
    <w:rsid w:val="008F7709"/>
    <w:rPr>
      <w:b/>
      <w:bCs/>
      <w:smallCaps/>
      <w:color w:val="0F4761" w:themeColor="accent1" w:themeShade="BF"/>
      <w:spacing w:val="5"/>
    </w:rPr>
  </w:style>
  <w:style w:type="character" w:customStyle="1" w:styleId="apple-converted-space">
    <w:name w:val="apple-converted-space"/>
    <w:basedOn w:val="a0"/>
    <w:rsid w:val="008F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