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b/>
          <w:bCs/>
          <w:color w:val="000000"/>
          <w:kern w:val="0"/>
          <w:sz w:val="24"/>
          <w:szCs w:val="24"/>
          <w:shd w:val="clear" w:color="auto" w:fill="FFFFFF"/>
        </w:rPr>
      </w:pPr>
      <w:r w:rsidRPr="004A2443">
        <w:rPr>
          <w:rFonts w:ascii="Times New Roman" w:eastAsia="游明朝" w:hAnsi="Times New Roman" w:cs="Times New Roman"/>
          <w:b/>
          <w:bCs/>
          <w:color w:val="000000"/>
          <w:kern w:val="0"/>
          <w:sz w:val="24"/>
          <w:szCs w:val="24"/>
          <w:shd w:val="clear" w:color="auto" w:fill="FFFFFF"/>
        </w:rPr>
        <w:t>Kinenbama Beach</w:t>
      </w:r>
    </w:p>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color w:val="000000"/>
          <w:kern w:val="0"/>
          <w:sz w:val="24"/>
          <w:szCs w:val="24"/>
          <w:shd w:val="clear" w:color="auto" w:fill="FFFFFF"/>
        </w:rPr>
      </w:pPr>
      <w:r/>
    </w:p>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color w:val="000000"/>
          <w:kern w:val="0"/>
          <w:sz w:val="24"/>
          <w:szCs w:val="24"/>
        </w:rPr>
      </w:pPr>
      <w:r w:rsidRPr="004A2443">
        <w:rPr>
          <w:rFonts w:ascii="Times New Roman" w:eastAsia="游明朝" w:hAnsi="Times New Roman" w:cs="Times New Roman"/>
          <w:color w:val="000000"/>
          <w:kern w:val="0"/>
          <w:sz w:val="24"/>
          <w:szCs w:val="24"/>
        </w:rPr>
        <w:t xml:space="preserve">This wide, secluded white-sand beach facing the broad reef and emerald waters of the island’s Pacific coast is considered one of the most beautiful beaches on Tokunoshima. It stretches for 2 kilometers and is a popular spot that </w:t>
      </w:r>
      <w:r>
        <w:rPr>
          <w:rFonts w:ascii="Times New Roman" w:eastAsia="游明朝" w:hAnsi="Times New Roman" w:cs="Times New Roman"/>
          <w:color w:val="000000"/>
          <w:kern w:val="0"/>
          <w:sz w:val="24"/>
          <w:szCs w:val="24"/>
        </w:rPr>
        <w:t>offers</w:t>
      </w:r>
      <w:r w:rsidRPr="004A2443">
        <w:rPr>
          <w:rFonts w:ascii="Times New Roman" w:eastAsia="游明朝" w:hAnsi="Times New Roman" w:cs="Times New Roman"/>
          <w:color w:val="000000"/>
          <w:kern w:val="0"/>
          <w:sz w:val="24"/>
          <w:szCs w:val="24"/>
        </w:rPr>
        <w:t xml:space="preserve"> a number of facilities for beach activities. The </w:t>
      </w:r>
      <w:r>
        <w:rPr>
          <w:rFonts w:ascii="Times New Roman" w:eastAsia="游明朝" w:hAnsi="Times New Roman" w:cs="Times New Roman"/>
          <w:color w:val="000000"/>
          <w:kern w:val="0"/>
          <w:sz w:val="24"/>
          <w:szCs w:val="24"/>
        </w:rPr>
        <w:t xml:space="preserve">evergreen </w:t>
      </w:r>
      <w:r w:rsidRPr="004A2443">
        <w:rPr>
          <w:rFonts w:ascii="Times New Roman" w:eastAsia="游明朝" w:hAnsi="Times New Roman" w:cs="Times New Roman"/>
          <w:color w:val="000000"/>
          <w:kern w:val="0"/>
          <w:sz w:val="24"/>
          <w:szCs w:val="24"/>
        </w:rPr>
        <w:t>casuarina</w:t>
      </w:r>
      <w:r w:rsidRPr="004A2443">
        <w:rPr>
          <w:rFonts w:ascii="Times New Roman" w:eastAsia="游明朝" w:hAnsi="Times New Roman" w:cs="Times New Roman"/>
          <w:i/>
          <w:iCs/>
          <w:color w:val="000000"/>
          <w:kern w:val="0"/>
          <w:sz w:val="24"/>
          <w:szCs w:val="24"/>
        </w:rPr>
        <w:t xml:space="preserve"> </w:t>
      </w:r>
      <w:r w:rsidRPr="004A2443">
        <w:rPr>
          <w:rFonts w:ascii="Times New Roman" w:eastAsia="游明朝" w:hAnsi="Times New Roman" w:cs="Times New Roman"/>
          <w:color w:val="000000"/>
          <w:kern w:val="0"/>
          <w:sz w:val="24"/>
          <w:szCs w:val="24"/>
        </w:rPr>
        <w:t xml:space="preserve">groves that line the beach offer shade and a windbreak, and the fallen needles are soft underfoot. The shallow waters of the coral reef are ideal for swimming and snorkeling, and beachcombers will enjoy discovering sea glass, star sand, and crabs and other sea creatures on their walks. Don’t be surprised to see someone out on the sand with a huge bull; the animals </w:t>
      </w:r>
      <w:r>
        <w:rPr>
          <w:rFonts w:ascii="Times New Roman" w:eastAsia="游明朝" w:hAnsi="Times New Roman" w:cs="Times New Roman"/>
          <w:color w:val="000000"/>
          <w:kern w:val="0"/>
          <w:sz w:val="24"/>
          <w:szCs w:val="24"/>
        </w:rPr>
        <w:t xml:space="preserve">are </w:t>
      </w:r>
      <w:r w:rsidRPr="004A2443">
        <w:rPr>
          <w:rFonts w:ascii="Times New Roman" w:eastAsia="游明朝" w:hAnsi="Times New Roman" w:cs="Times New Roman"/>
          <w:color w:val="000000"/>
          <w:kern w:val="0"/>
          <w:sz w:val="24"/>
          <w:szCs w:val="24"/>
        </w:rPr>
        <w:t xml:space="preserve">walked on the beach as training for the </w:t>
      </w:r>
      <w:r w:rsidRPr="00915BED">
        <w:rPr>
          <w:rFonts w:ascii="Times New Roman" w:eastAsia="游明朝" w:hAnsi="Times New Roman" w:cs="Times New Roman"/>
          <w:i/>
          <w:iCs/>
          <w:color w:val="000000"/>
          <w:kern w:val="0"/>
          <w:sz w:val="24"/>
          <w:szCs w:val="24"/>
        </w:rPr>
        <w:t>togyu</w:t>
      </w:r>
      <w:r w:rsidRPr="00915BED">
        <w:rPr>
          <w:rFonts w:ascii="Times New Roman" w:eastAsia="游明朝" w:hAnsi="Times New Roman" w:cs="Times New Roman"/>
          <w:color w:val="000000"/>
          <w:kern w:val="0"/>
          <w:sz w:val="24"/>
          <w:szCs w:val="24"/>
        </w:rPr>
        <w:t xml:space="preserve"> bull sumo matches</w:t>
      </w:r>
      <w:r w:rsidRPr="004A2443">
        <w:rPr>
          <w:rFonts w:ascii="Times New Roman" w:eastAsia="游明朝" w:hAnsi="Times New Roman" w:cs="Times New Roman"/>
          <w:color w:val="000000"/>
          <w:kern w:val="0"/>
          <w:sz w:val="24"/>
          <w:szCs w:val="24"/>
        </w:rPr>
        <w:t xml:space="preserve"> held on the island. Because the beach faces east, early risers can catch the sunrise over the sea.</w:t>
      </w:r>
    </w:p>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color w:val="000000"/>
          <w:kern w:val="0"/>
          <w:sz w:val="24"/>
          <w:szCs w:val="24"/>
        </w:rPr>
      </w:pPr>
    </w:p>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b/>
          <w:bCs/>
          <w:i/>
          <w:iCs/>
          <w:color w:val="000000"/>
          <w:kern w:val="0"/>
          <w:sz w:val="24"/>
          <w:szCs w:val="24"/>
        </w:rPr>
      </w:pPr>
      <w:r w:rsidRPr="004A2443">
        <w:rPr>
          <w:rFonts w:ascii="Times New Roman" w:eastAsia="游明朝" w:hAnsi="Times New Roman" w:cs="Times New Roman"/>
          <w:b/>
          <w:bCs/>
          <w:i/>
          <w:iCs/>
          <w:color w:val="000000"/>
          <w:kern w:val="0"/>
          <w:sz w:val="24"/>
          <w:szCs w:val="24"/>
        </w:rPr>
        <w:t>Beach Facilities</w:t>
      </w:r>
    </w:p>
    <w:p w:rsidR="0075244A" w:rsidRPr="004A2443" w:rsidRDefault="0075244A" w:rsidP="0075244A">
      <w:pPr>
        <w:widowControl/>
        <w:adjustRightInd w:val="0"/>
        <w:snapToGrid w:val="0"/>
        <w:spacing w:line="360" w:lineRule="exact"/>
        <w:jc w:val="left"/>
        <w:outlineLvl w:val="1"/>
        <w:rPr>
          <w:rFonts w:ascii="Times New Roman" w:eastAsia="游明朝" w:hAnsi="Times New Roman" w:cs="Times New Roman"/>
          <w:color w:val="000000"/>
          <w:kern w:val="0"/>
          <w:sz w:val="24"/>
          <w:szCs w:val="24"/>
        </w:rPr>
      </w:pPr>
      <w:r>
        <w:rPr>
          <w:rFonts w:ascii="Times New Roman" w:eastAsia="游明朝" w:hAnsi="Times New Roman" w:cs="Times New Roman"/>
          <w:color w:val="000000"/>
          <w:kern w:val="0"/>
          <w:sz w:val="24"/>
          <w:szCs w:val="24"/>
        </w:rPr>
        <w:t>B</w:t>
      </w:r>
      <w:r w:rsidRPr="004A2443">
        <w:rPr>
          <w:rFonts w:ascii="Times New Roman" w:eastAsia="游明朝" w:hAnsi="Times New Roman" w:cs="Times New Roman"/>
          <w:color w:val="000000"/>
          <w:kern w:val="0"/>
          <w:sz w:val="24"/>
          <w:szCs w:val="24"/>
        </w:rPr>
        <w:t>each facilities are marked on the map</w:t>
      </w:r>
      <w:r>
        <w:rPr>
          <w:rFonts w:ascii="Times New Roman" w:eastAsia="游明朝" w:hAnsi="Times New Roman" w:cs="Times New Roman"/>
          <w:color w:val="000000"/>
          <w:kern w:val="0"/>
          <w:sz w:val="24"/>
          <w:szCs w:val="24"/>
        </w:rPr>
        <w:t>:</w:t>
      </w:r>
      <w:r w:rsidRPr="004A2443">
        <w:rPr>
          <w:rFonts w:ascii="Times New Roman" w:eastAsia="游明朝" w:hAnsi="Times New Roman" w:cs="Times New Roman"/>
          <w:color w:val="000000"/>
          <w:kern w:val="0"/>
          <w:sz w:val="24"/>
          <w:szCs w:val="24"/>
        </w:rPr>
        <w:t xml:space="preserve"> toilets, showers, and simple huts for picnicking or resting in the shade, as well as bungalows and a campsite for visitors looking for overnight accommodations.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4A"/>
    <w:rsid w:val="00346BD8"/>
    <w:rsid w:val="00562B2A"/>
    <w:rsid w:val="007524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BFAC57-02BF-4C3A-9BED-3BC825C5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24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24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24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24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24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24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24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24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24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24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24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24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24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24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24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24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24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24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24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2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2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44A"/>
    <w:pPr>
      <w:spacing w:before="160" w:after="160"/>
      <w:jc w:val="center"/>
    </w:pPr>
    <w:rPr>
      <w:i/>
      <w:iCs/>
      <w:color w:val="404040" w:themeColor="text1" w:themeTint="BF"/>
    </w:rPr>
  </w:style>
  <w:style w:type="character" w:customStyle="1" w:styleId="a8">
    <w:name w:val="引用文 (文字)"/>
    <w:basedOn w:val="a0"/>
    <w:link w:val="a7"/>
    <w:uiPriority w:val="29"/>
    <w:rsid w:val="0075244A"/>
    <w:rPr>
      <w:i/>
      <w:iCs/>
      <w:color w:val="404040" w:themeColor="text1" w:themeTint="BF"/>
    </w:rPr>
  </w:style>
  <w:style w:type="paragraph" w:styleId="a9">
    <w:name w:val="List Paragraph"/>
    <w:basedOn w:val="a"/>
    <w:uiPriority w:val="34"/>
    <w:qFormat/>
    <w:rsid w:val="0075244A"/>
    <w:pPr>
      <w:ind w:left="720"/>
      <w:contextualSpacing/>
    </w:pPr>
  </w:style>
  <w:style w:type="character" w:styleId="21">
    <w:name w:val="Intense Emphasis"/>
    <w:basedOn w:val="a0"/>
    <w:uiPriority w:val="21"/>
    <w:qFormat/>
    <w:rsid w:val="0075244A"/>
    <w:rPr>
      <w:i/>
      <w:iCs/>
      <w:color w:val="0F4761" w:themeColor="accent1" w:themeShade="BF"/>
    </w:rPr>
  </w:style>
  <w:style w:type="paragraph" w:styleId="22">
    <w:name w:val="Intense Quote"/>
    <w:basedOn w:val="a"/>
    <w:next w:val="a"/>
    <w:link w:val="23"/>
    <w:uiPriority w:val="30"/>
    <w:qFormat/>
    <w:rsid w:val="00752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244A"/>
    <w:rPr>
      <w:i/>
      <w:iCs/>
      <w:color w:val="0F4761" w:themeColor="accent1" w:themeShade="BF"/>
    </w:rPr>
  </w:style>
  <w:style w:type="character" w:styleId="24">
    <w:name w:val="Intense Reference"/>
    <w:basedOn w:val="a0"/>
    <w:uiPriority w:val="32"/>
    <w:qFormat/>
    <w:rsid w:val="00752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