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27E05" w:rsidRDefault="00927E05" w:rsidP="00927E05">
      <w:pPr>
        <w:widowControl/>
        <w:tabs>
          <w:tab w:val="left" w:pos="284"/>
        </w:tabs>
        <w:spacing w:line="360"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Kabuki Community Theater (Ji-Kabuki)</w:t>
      </w:r>
    </w:p>
    <w:p/>
    <w:p w:rsidR="00927E05" w:rsidRDefault="00927E05" w:rsidP="00927E05">
      <w:pPr>
        <w:widowControl/>
        <w:tabs>
          <w:tab w:val="left" w:pos="284"/>
        </w:tabs>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phrase </w:t>
      </w:r>
      <w:r>
        <w:rPr>
          <w:rFonts w:ascii="Times New Roman" w:eastAsia="Times New Roman" w:hAnsi="Times New Roman" w:cs="Times New Roman"/>
          <w:i/>
          <w:sz w:val="24"/>
          <w:szCs w:val="24"/>
        </w:rPr>
        <w:t>ji-kabuki</w:t>
      </w:r>
      <w:r>
        <w:rPr>
          <w:rFonts w:ascii="Times New Roman" w:eastAsia="Times New Roman" w:hAnsi="Times New Roman" w:cs="Times New Roman"/>
          <w:sz w:val="24"/>
          <w:szCs w:val="24"/>
        </w:rPr>
        <w:t xml:space="preserve"> literally means “local kabuki” and is performed by amateur actors in communities outside the formal kabuki theater circuit. The practice developed in conjunction with the rise of kabuki’s popularity.</w:t>
      </w:r>
    </w:p>
    <w:p w:rsidR="00927E05" w:rsidRDefault="00927E05" w:rsidP="00927E05">
      <w:pPr>
        <w:widowControl/>
        <w:tabs>
          <w:tab w:val="left" w:pos="284"/>
        </w:tabs>
        <w:spacing w:line="360" w:lineRule="auto"/>
        <w:jc w:val="left"/>
        <w:rPr>
          <w:rFonts w:ascii="Times New Roman" w:eastAsia="Times New Roman" w:hAnsi="Times New Roman" w:cs="Times New Roman"/>
          <w:b/>
          <w:i/>
          <w:sz w:val="24"/>
          <w:szCs w:val="24"/>
        </w:rPr>
      </w:pPr>
    </w:p>
    <w:p w:rsidR="00927E05" w:rsidRDefault="00927E05" w:rsidP="00927E05">
      <w:pPr>
        <w:widowControl/>
        <w:tabs>
          <w:tab w:val="left" w:pos="284"/>
        </w:tabs>
        <w:spacing w:line="360" w:lineRule="auto"/>
        <w:jc w:val="left"/>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The Spread of Local Kabuki </w:t>
      </w:r>
    </w:p>
    <w:p w:rsidR="00927E05" w:rsidRDefault="00927E05" w:rsidP="00927E05">
      <w:pPr>
        <w:widowControl/>
        <w:tabs>
          <w:tab w:val="left" w:pos="284"/>
        </w:tabs>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Kabuki is a traditional performing art that originated in populous areas during the seventeenth century. It is known for its colorful costumes, makeup, and dramatic performances, which combine acting, dancing, and music. It was often performed in Edo (now Tokyo), Osaka, and Kyoto. As its popularity spread during the Edo period (1603–1867), rural communities began inviting famous kabuki actors to perform for them as well. Inspired by these professional performances and their love of kabuki, many smaller communities launched their own theaters, and </w:t>
      </w:r>
      <w:r>
        <w:rPr>
          <w:rFonts w:ascii="Times New Roman" w:eastAsia="Times New Roman" w:hAnsi="Times New Roman" w:cs="Times New Roman"/>
          <w:i/>
          <w:sz w:val="24"/>
          <w:szCs w:val="24"/>
        </w:rPr>
        <w:t xml:space="preserve">ji-kabuki </w:t>
      </w:r>
      <w:r>
        <w:rPr>
          <w:rFonts w:ascii="Times New Roman" w:eastAsia="Times New Roman" w:hAnsi="Times New Roman" w:cs="Times New Roman"/>
          <w:sz w:val="24"/>
          <w:szCs w:val="24"/>
        </w:rPr>
        <w:t xml:space="preserve">was born. Rather than watch other people perform, the townspeople and farmers wanted to appear on stage themselves. </w:t>
      </w:r>
    </w:p>
    <w:p w:rsidR="00927E05" w:rsidRDefault="00927E05" w:rsidP="00927E05">
      <w:pPr>
        <w:widowControl/>
        <w:tabs>
          <w:tab w:val="left" w:pos="284"/>
        </w:tabs>
        <w:spacing w:line="360" w:lineRule="auto"/>
        <w:jc w:val="left"/>
        <w:rPr>
          <w:rFonts w:ascii="Times New Roman" w:eastAsia="Times New Roman" w:hAnsi="Times New Roman" w:cs="Times New Roman"/>
          <w:sz w:val="24"/>
          <w:szCs w:val="24"/>
        </w:rPr>
      </w:pPr>
    </w:p>
    <w:p w:rsidR="00927E05" w:rsidRDefault="00927E05" w:rsidP="00927E05">
      <w:pPr>
        <w:widowControl/>
        <w:tabs>
          <w:tab w:val="left" w:pos="284"/>
        </w:tabs>
        <w:spacing w:line="360" w:lineRule="auto"/>
        <w:jc w:val="left"/>
        <w:rPr>
          <w:rFonts w:ascii="Times New Roman" w:eastAsia="Times New Roman" w:hAnsi="Times New Roman" w:cs="Times New Roman"/>
          <w:i/>
          <w:sz w:val="24"/>
          <w:szCs w:val="24"/>
        </w:rPr>
      </w:pPr>
      <w:r>
        <w:rPr>
          <w:rFonts w:ascii="Times New Roman" w:eastAsia="Times New Roman" w:hAnsi="Times New Roman" w:cs="Times New Roman"/>
          <w:i/>
          <w:sz w:val="24"/>
          <w:szCs w:val="24"/>
        </w:rPr>
        <w:t>The Birth of Ji-kabuki</w:t>
      </w:r>
    </w:p>
    <w:p w:rsidR="00927E05" w:rsidRDefault="00927E05" w:rsidP="00927E05">
      <w:pPr>
        <w:widowControl/>
        <w:tabs>
          <w:tab w:val="left" w:pos="284"/>
        </w:tabs>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i/>
          <w:sz w:val="24"/>
          <w:szCs w:val="24"/>
        </w:rPr>
        <w:t>Ji-kabuki</w:t>
      </w:r>
      <w:r>
        <w:rPr>
          <w:rFonts w:ascii="Times New Roman" w:eastAsia="Times New Roman" w:hAnsi="Times New Roman" w:cs="Times New Roman"/>
          <w:sz w:val="24"/>
          <w:szCs w:val="24"/>
        </w:rPr>
        <w:t xml:space="preserve"> took root in the Tono region (the southeastern part of Gifu Prefecture), particularly in Nakatsugawa. Many </w:t>
      </w:r>
      <w:r>
        <w:rPr>
          <w:rFonts w:ascii="Times New Roman" w:eastAsia="Times New Roman" w:hAnsi="Times New Roman" w:cs="Times New Roman"/>
          <w:i/>
          <w:sz w:val="24"/>
          <w:szCs w:val="24"/>
        </w:rPr>
        <w:t>ji-kabuki</w:t>
      </w:r>
      <w:r>
        <w:rPr>
          <w:rFonts w:ascii="Times New Roman" w:eastAsia="Times New Roman" w:hAnsi="Times New Roman" w:cs="Times New Roman"/>
          <w:sz w:val="24"/>
          <w:szCs w:val="24"/>
        </w:rPr>
        <w:t xml:space="preserve"> playhouses were built and flourished in the city. In fact, the popularity of </w:t>
      </w:r>
      <w:r>
        <w:rPr>
          <w:rFonts w:ascii="Times New Roman" w:eastAsia="Times New Roman" w:hAnsi="Times New Roman" w:cs="Times New Roman"/>
          <w:i/>
          <w:sz w:val="24"/>
          <w:szCs w:val="24"/>
        </w:rPr>
        <w:t>ji-kabuki</w:t>
      </w:r>
      <w:r>
        <w:rPr>
          <w:rFonts w:ascii="Times New Roman" w:eastAsia="Times New Roman" w:hAnsi="Times New Roman" w:cs="Times New Roman"/>
          <w:sz w:val="24"/>
          <w:szCs w:val="24"/>
        </w:rPr>
        <w:t xml:space="preserve"> reached such a fever pitch that the Tokugawa government banned performances in some areas to stop it from distracting townspeople and farmers from their work. </w:t>
      </w:r>
    </w:p>
    <w:p w:rsidR="00927E05" w:rsidRDefault="00927E05" w:rsidP="00927E05">
      <w:pPr>
        <w:widowControl/>
        <w:tabs>
          <w:tab w:val="left" w:pos="284"/>
        </w:tabs>
        <w:spacing w:line="360" w:lineRule="auto"/>
        <w:jc w:val="left"/>
        <w:rPr>
          <w:rFonts w:ascii="Times New Roman" w:eastAsia="Times New Roman" w:hAnsi="Times New Roman" w:cs="Times New Roman"/>
          <w:b/>
          <w:i/>
          <w:sz w:val="24"/>
          <w:szCs w:val="24"/>
        </w:rPr>
      </w:pPr>
    </w:p>
    <w:p w:rsidR="00927E05" w:rsidRDefault="00927E05" w:rsidP="00927E05">
      <w:pPr>
        <w:widowControl/>
        <w:tabs>
          <w:tab w:val="left" w:pos="284"/>
        </w:tabs>
        <w:spacing w:line="360" w:lineRule="auto"/>
        <w:jc w:val="left"/>
        <w:rPr>
          <w:rFonts w:ascii="Times New Roman" w:eastAsia="Times New Roman" w:hAnsi="Times New Roman" w:cs="Times New Roman"/>
          <w:i/>
          <w:sz w:val="24"/>
          <w:szCs w:val="24"/>
        </w:rPr>
      </w:pPr>
      <w:r>
        <w:rPr>
          <w:rFonts w:ascii="Times New Roman" w:eastAsia="Times New Roman" w:hAnsi="Times New Roman" w:cs="Times New Roman"/>
          <w:i/>
          <w:sz w:val="24"/>
          <w:szCs w:val="24"/>
        </w:rPr>
        <w:t>Strong Community Spirit</w:t>
      </w:r>
    </w:p>
    <w:p w:rsidR="00927E05" w:rsidRDefault="00927E05" w:rsidP="00927E05">
      <w:pPr>
        <w:widowControl/>
        <w:tabs>
          <w:tab w:val="left" w:pos="284"/>
        </w:tabs>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i/>
          <w:sz w:val="24"/>
          <w:szCs w:val="24"/>
        </w:rPr>
        <w:t>Ji-kabuki</w:t>
      </w:r>
      <w:r>
        <w:rPr>
          <w:rFonts w:ascii="Times New Roman" w:eastAsia="Times New Roman" w:hAnsi="Times New Roman" w:cs="Times New Roman"/>
          <w:sz w:val="24"/>
          <w:szCs w:val="24"/>
        </w:rPr>
        <w:t xml:space="preserve"> is a way for communities to celebrate their culture and work together by taking on various roles to put on a show. These include actors, musicians, and stagehands. The performances help keep the traditions of kabuki alive and allow people from different backgrounds to participate in and enjoy this unique form of theater. </w:t>
      </w:r>
    </w:p>
    <w:p w:rsidR="00927E05" w:rsidRDefault="00927E05" w:rsidP="00927E05">
      <w:pPr>
        <w:widowControl/>
        <w:tabs>
          <w:tab w:val="left" w:pos="284"/>
        </w:tabs>
        <w:spacing w:line="360" w:lineRule="auto"/>
        <w:jc w:val="left"/>
        <w:rPr>
          <w:rFonts w:ascii="Times New Roman" w:eastAsia="Times New Roman" w:hAnsi="Times New Roman" w:cs="Times New Roman"/>
          <w:sz w:val="24"/>
          <w:szCs w:val="24"/>
        </w:rPr>
      </w:pPr>
    </w:p>
    <w:p w:rsidR="00927E05" w:rsidRDefault="00927E05" w:rsidP="00927E05">
      <w:pPr>
        <w:widowControl/>
        <w:tabs>
          <w:tab w:val="left" w:pos="284"/>
        </w:tabs>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key part of </w:t>
      </w:r>
      <w:r>
        <w:rPr>
          <w:rFonts w:ascii="Times New Roman" w:eastAsia="Times New Roman" w:hAnsi="Times New Roman" w:cs="Times New Roman"/>
          <w:i/>
          <w:sz w:val="24"/>
          <w:szCs w:val="24"/>
        </w:rPr>
        <w:t>ji-kabuki</w:t>
      </w:r>
      <w:r>
        <w:rPr>
          <w:rFonts w:ascii="Times New Roman" w:eastAsia="Times New Roman" w:hAnsi="Times New Roman" w:cs="Times New Roman"/>
          <w:sz w:val="24"/>
          <w:szCs w:val="24"/>
        </w:rPr>
        <w:t xml:space="preserve"> is the interaction between the actors and spectators. Grateful patrons throw </w:t>
      </w:r>
      <w:r>
        <w:rPr>
          <w:rFonts w:ascii="Times New Roman" w:eastAsia="Times New Roman" w:hAnsi="Times New Roman" w:cs="Times New Roman"/>
          <w:i/>
          <w:sz w:val="24"/>
          <w:szCs w:val="24"/>
        </w:rPr>
        <w:t>ohineri</w:t>
      </w:r>
      <w:r>
        <w:rPr>
          <w:rFonts w:ascii="Times New Roman" w:eastAsia="Times New Roman" w:hAnsi="Times New Roman" w:cs="Times New Roman"/>
          <w:sz w:val="24"/>
          <w:szCs w:val="24"/>
        </w:rPr>
        <w:t xml:space="preserve"> (coins wrapped in paper) and cheer on the actors, encouraging energetic performances. The shared nature of the experience creates a sense of unity for all parties involved. </w:t>
      </w:r>
    </w:p>
    <w:p w:rsidR="00927E05" w:rsidRDefault="00927E05" w:rsidP="00927E05">
      <w:pPr>
        <w:widowControl/>
        <w:tabs>
          <w:tab w:val="left" w:pos="284"/>
        </w:tabs>
        <w:spacing w:line="360" w:lineRule="auto"/>
        <w:jc w:val="left"/>
        <w:rPr>
          <w:rFonts w:ascii="Times New Roman" w:eastAsia="Times New Roman" w:hAnsi="Times New Roman" w:cs="Times New Roman"/>
          <w:sz w:val="24"/>
          <w:szCs w:val="24"/>
        </w:rPr>
      </w:pPr>
    </w:p>
    <w:p w:rsidR="00927E05" w:rsidRDefault="00927E05" w:rsidP="00927E05">
      <w:pPr>
        <w:widowControl/>
        <w:tabs>
          <w:tab w:val="left" w:pos="284"/>
        </w:tabs>
        <w:spacing w:line="360" w:lineRule="auto"/>
        <w:jc w:val="left"/>
        <w:rPr>
          <w:rFonts w:ascii="Times New Roman" w:eastAsia="Times New Roman" w:hAnsi="Times New Roman" w:cs="Times New Roman"/>
          <w:i/>
          <w:sz w:val="24"/>
          <w:szCs w:val="24"/>
        </w:rPr>
      </w:pPr>
      <w:r>
        <w:rPr>
          <w:rFonts w:ascii="Times New Roman" w:eastAsia="Times New Roman" w:hAnsi="Times New Roman" w:cs="Times New Roman"/>
          <w:i/>
          <w:sz w:val="24"/>
          <w:szCs w:val="24"/>
        </w:rPr>
        <w:t>Ji-kabuki Playhouses in Nakatsugawa</w:t>
      </w:r>
    </w:p>
    <w:p w:rsidR="00927E05" w:rsidRDefault="00927E05" w:rsidP="00927E05">
      <w:pPr>
        <w:widowControl/>
        <w:tabs>
          <w:tab w:val="left" w:pos="284"/>
        </w:tabs>
        <w:spacing w:line="360" w:lineRule="auto"/>
        <w:jc w:val="left"/>
        <w:rPr>
          <w:rFonts w:ascii="Times New Roman" w:eastAsia="Times New Roman" w:hAnsi="Times New Roman" w:cs="Times New Roman"/>
          <w:color w:val="00B050"/>
          <w:sz w:val="24"/>
          <w:szCs w:val="24"/>
        </w:rPr>
      </w:pPr>
      <w:r>
        <w:rPr>
          <w:rFonts w:ascii="Times New Roman" w:eastAsia="Times New Roman" w:hAnsi="Times New Roman" w:cs="Times New Roman"/>
          <w:sz w:val="24"/>
          <w:szCs w:val="24"/>
        </w:rPr>
        <w:t xml:space="preserve">There are currently three playhouses in the area keeping this rare art form alive. One is the Kashimo Meijiza Theater. This theater-style playhouse built by volunteers in 1894 is in the small farming village of </w:t>
      </w:r>
      <w:r>
        <w:rPr>
          <w:rFonts w:ascii="Times New Roman" w:eastAsia="Times New Roman" w:hAnsi="Times New Roman" w:cs="Times New Roman"/>
          <w:color w:val="000000"/>
          <w:sz w:val="24"/>
          <w:szCs w:val="24"/>
        </w:rPr>
        <w:t xml:space="preserve">Kashimo. </w:t>
      </w:r>
      <w:r>
        <w:rPr>
          <w:rFonts w:ascii="Times New Roman" w:eastAsia="Times New Roman" w:hAnsi="Times New Roman" w:cs="Times New Roman"/>
          <w:sz w:val="24"/>
          <w:szCs w:val="24"/>
        </w:rPr>
        <w:t xml:space="preserve">Visitors can go behind the scenes to learn the secrets behind </w:t>
      </w:r>
      <w:r>
        <w:rPr>
          <w:rFonts w:ascii="Times New Roman" w:eastAsia="Times New Roman" w:hAnsi="Times New Roman" w:cs="Times New Roman"/>
          <w:i/>
          <w:sz w:val="24"/>
          <w:szCs w:val="24"/>
        </w:rPr>
        <w:t xml:space="preserve">ji-kabuki </w:t>
      </w:r>
      <w:r>
        <w:rPr>
          <w:rFonts w:ascii="Times New Roman" w:eastAsia="Times New Roman" w:hAnsi="Times New Roman" w:cs="Times New Roman"/>
          <w:sz w:val="24"/>
          <w:szCs w:val="24"/>
        </w:rPr>
        <w:t xml:space="preserve">performances and explore the building, from the main hall to the basement, </w:t>
      </w:r>
      <w:r>
        <w:rPr>
          <w:rFonts w:ascii="Times New Roman" w:eastAsia="Times New Roman" w:hAnsi="Times New Roman" w:cs="Times New Roman"/>
          <w:color w:val="000000"/>
          <w:sz w:val="24"/>
          <w:szCs w:val="24"/>
        </w:rPr>
        <w:t xml:space="preserve">where the revolving stage is operated. The colorful back curtains of the theater were a founding gift from the women of the village and are dyed with their family names. </w:t>
      </w:r>
    </w:p>
    <w:p w:rsidR="00927E05" w:rsidRDefault="00927E05" w:rsidP="00927E05">
      <w:pPr>
        <w:widowControl/>
        <w:tabs>
          <w:tab w:val="left" w:pos="284"/>
        </w:tabs>
        <w:spacing w:line="360" w:lineRule="auto"/>
        <w:jc w:val="left"/>
        <w:rPr>
          <w:rFonts w:ascii="Times New Roman" w:eastAsia="Times New Roman" w:hAnsi="Times New Roman" w:cs="Times New Roman"/>
          <w:sz w:val="24"/>
          <w:szCs w:val="24"/>
        </w:rPr>
      </w:pPr>
    </w:p>
    <w:p w:rsidR="00927E05" w:rsidRDefault="00927E05" w:rsidP="00927E05">
      <w:pPr>
        <w:widowControl/>
        <w:tabs>
          <w:tab w:val="left" w:pos="284"/>
        </w:tabs>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Currently there are only around 200 groups that continue to preserve </w:t>
      </w:r>
      <w:r>
        <w:rPr>
          <w:rFonts w:ascii="Times New Roman" w:eastAsia="Times New Roman" w:hAnsi="Times New Roman" w:cs="Times New Roman"/>
          <w:i/>
          <w:sz w:val="24"/>
          <w:szCs w:val="24"/>
        </w:rPr>
        <w:t>ji-kabuki</w:t>
      </w:r>
      <w:r>
        <w:rPr>
          <w:rFonts w:ascii="Times New Roman" w:eastAsia="Times New Roman" w:hAnsi="Times New Roman" w:cs="Times New Roman"/>
          <w:sz w:val="24"/>
          <w:szCs w:val="24"/>
        </w:rPr>
        <w:t xml:space="preserve"> in Japan. Thirty of them can be found in Gifu Prefecture, making it the most active region for </w:t>
      </w:r>
      <w:r>
        <w:rPr>
          <w:rFonts w:ascii="Times New Roman" w:eastAsia="Times New Roman" w:hAnsi="Times New Roman" w:cs="Times New Roman"/>
          <w:i/>
          <w:sz w:val="24"/>
          <w:szCs w:val="24"/>
        </w:rPr>
        <w:t>ji-kabuki</w:t>
      </w:r>
      <w:r>
        <w:rPr>
          <w:rFonts w:ascii="Times New Roman" w:eastAsia="Times New Roman" w:hAnsi="Times New Roman" w:cs="Times New Roman"/>
          <w:sz w:val="24"/>
          <w:szCs w:val="24"/>
        </w:rPr>
        <w:t xml:space="preserve"> in the country. In 1972, the Kashimo Meijiza Theater was designated an Important Tangible Folk Cultural Property of Gifu Prefecture. </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E05"/>
    <w:rsid w:val="00346BD8"/>
    <w:rsid w:val="00562B2A"/>
    <w:rsid w:val="00927E05"/>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3201101-590A-45BB-B24E-A836685D5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27E0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27E0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27E0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27E0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27E0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27E0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27E0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27E0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27E0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27E0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27E0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27E0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27E0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27E0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27E0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27E0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27E0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27E0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27E0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27E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7E0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27E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7E05"/>
    <w:pPr>
      <w:spacing w:before="160" w:after="160"/>
      <w:jc w:val="center"/>
    </w:pPr>
    <w:rPr>
      <w:i/>
      <w:iCs/>
      <w:color w:val="404040" w:themeColor="text1" w:themeTint="BF"/>
    </w:rPr>
  </w:style>
  <w:style w:type="character" w:customStyle="1" w:styleId="a8">
    <w:name w:val="引用文 (文字)"/>
    <w:basedOn w:val="a0"/>
    <w:link w:val="a7"/>
    <w:uiPriority w:val="29"/>
    <w:rsid w:val="00927E05"/>
    <w:rPr>
      <w:i/>
      <w:iCs/>
      <w:color w:val="404040" w:themeColor="text1" w:themeTint="BF"/>
    </w:rPr>
  </w:style>
  <w:style w:type="paragraph" w:styleId="a9">
    <w:name w:val="List Paragraph"/>
    <w:basedOn w:val="a"/>
    <w:uiPriority w:val="34"/>
    <w:qFormat/>
    <w:rsid w:val="00927E05"/>
    <w:pPr>
      <w:ind w:left="720"/>
      <w:contextualSpacing/>
    </w:pPr>
  </w:style>
  <w:style w:type="character" w:styleId="21">
    <w:name w:val="Intense Emphasis"/>
    <w:basedOn w:val="a0"/>
    <w:uiPriority w:val="21"/>
    <w:qFormat/>
    <w:rsid w:val="00927E05"/>
    <w:rPr>
      <w:i/>
      <w:iCs/>
      <w:color w:val="0F4761" w:themeColor="accent1" w:themeShade="BF"/>
    </w:rPr>
  </w:style>
  <w:style w:type="paragraph" w:styleId="22">
    <w:name w:val="Intense Quote"/>
    <w:basedOn w:val="a"/>
    <w:next w:val="a"/>
    <w:link w:val="23"/>
    <w:uiPriority w:val="30"/>
    <w:qFormat/>
    <w:rsid w:val="00927E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27E05"/>
    <w:rPr>
      <w:i/>
      <w:iCs/>
      <w:color w:val="0F4761" w:themeColor="accent1" w:themeShade="BF"/>
    </w:rPr>
  </w:style>
  <w:style w:type="character" w:styleId="24">
    <w:name w:val="Intense Reference"/>
    <w:basedOn w:val="a0"/>
    <w:uiPriority w:val="32"/>
    <w:qFormat/>
    <w:rsid w:val="00927E0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433</Words>
  <Characters>2471</Characters>
  <Application>Microsoft Office Word</Application>
  <DocSecurity>0</DocSecurity>
  <Lines>20</Lines>
  <Paragraphs>5</Paragraphs>
  <ScaleCrop>false</ScaleCrop>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2024-07-05T15:42:00Z</dcterms:created>
  <dcterms:modified xsi:type="dcterms:W3CDTF">2024-07-05T15:42:00Z</dcterms:modified>
</cp:coreProperties>
</file>