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6639" w:rsidRDefault="00E96639" w:rsidP="00E96639">
      <w:pPr>
        <w:rPr>
          <w:rFonts w:ascii="Times New Roman" w:eastAsia="ＭＳ 明朝" w:hAnsi="Times New Roman" w:cs="Times New Roman"/>
          <w:b/>
          <w:sz w:val="24"/>
          <w:szCs w:val="24"/>
        </w:rPr>
      </w:pPr>
      <w:r w:rsidRPr="00DA4D68">
        <w:rPr>
          <w:rFonts w:ascii="Times New Roman" w:eastAsia="ＭＳ 明朝" w:hAnsi="Times New Roman" w:cs="Times New Roman"/>
          <w:b/>
          <w:sz w:val="24"/>
          <w:szCs w:val="24"/>
        </w:rPr>
        <w:t>Four Waterfalls of Yokotani Gorge</w:t>
      </w:r>
    </w:p>
    <w:p w:rsidR="00E96639" w:rsidRDefault="00E96639" w:rsidP="00E96639">
      <w:pPr>
        <w:rPr>
          <w:rFonts w:ascii="Times New Roman" w:eastAsia="ＭＳ 明朝" w:hAnsi="Times New Roman" w:cs="Times New Roman"/>
          <w:b/>
          <w:sz w:val="24"/>
          <w:szCs w:val="24"/>
        </w:rPr>
      </w:pPr>
      <w:r/>
    </w:p>
    <w:p w:rsidR="00E96639" w:rsidRPr="00DA4D68" w:rsidRDefault="00E96639" w:rsidP="00E96639">
      <w:pPr>
        <w:rPr>
          <w:rFonts w:ascii="Times New Roman" w:eastAsia="ＭＳ 明朝" w:hAnsi="Times New Roman" w:cs="Times New Roman"/>
          <w:sz w:val="24"/>
          <w:szCs w:val="24"/>
        </w:rPr>
      </w:pPr>
      <w:r w:rsidRPr="00DA4D68">
        <w:rPr>
          <w:rFonts w:ascii="Times New Roman" w:eastAsia="ＭＳ 明朝" w:hAnsi="Times New Roman" w:cs="Times New Roman"/>
          <w:sz w:val="24"/>
          <w:szCs w:val="24"/>
        </w:rPr>
        <w:t>A walking trail in Hida-Kanayama passes the four waterfalls of Yokotani Gorge, where the natural features of Gero are intertwined with cultural lore. The waterfalls are situated on the Yokotani River, a tributary of the nearby Maze River.</w:t>
      </w:r>
    </w:p>
    <w:p w:rsidR="00E96639" w:rsidRPr="00DA4D68" w:rsidRDefault="00E96639" w:rsidP="00E96639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E96639" w:rsidRPr="00DA4D68" w:rsidRDefault="00E96639" w:rsidP="00E96639">
      <w:pPr>
        <w:rPr>
          <w:rFonts w:ascii="Times New Roman" w:eastAsia="ＭＳ 明朝" w:hAnsi="Times New Roman" w:cs="Times New Roman"/>
          <w:sz w:val="24"/>
          <w:szCs w:val="24"/>
        </w:rPr>
      </w:pPr>
      <w:r w:rsidRPr="00DA4D68">
        <w:rPr>
          <w:rFonts w:ascii="Times New Roman" w:eastAsia="ＭＳ 明朝" w:hAnsi="Times New Roman" w:cs="Times New Roman"/>
          <w:sz w:val="24"/>
          <w:szCs w:val="24"/>
        </w:rPr>
        <w:t>Walking the trail takes around four hours round trip. From the trailhead, the first waterfall is Shirataki Falls, less than 200 meters away. A pavilion offers a view of the 17-meter cascade. Next is Futamitaki Falls (13 m), named for its two-tiered structure.</w:t>
      </w:r>
    </w:p>
    <w:p w:rsidR="00E96639" w:rsidRPr="00DA4D68" w:rsidRDefault="00E96639" w:rsidP="00E96639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E96639" w:rsidRPr="00DA4D68" w:rsidRDefault="00E96639" w:rsidP="00E96639">
      <w:pPr>
        <w:rPr>
          <w:rFonts w:ascii="Times New Roman" w:eastAsia="ＭＳ 明朝" w:hAnsi="Times New Roman" w:cs="Times New Roman"/>
          <w:sz w:val="24"/>
          <w:szCs w:val="24"/>
        </w:rPr>
      </w:pPr>
      <w:r w:rsidRPr="00DA4D68">
        <w:rPr>
          <w:rFonts w:ascii="Times New Roman" w:eastAsia="ＭＳ 明朝" w:hAnsi="Times New Roman" w:cs="Times New Roman"/>
          <w:sz w:val="24"/>
          <w:szCs w:val="24"/>
        </w:rPr>
        <w:t xml:space="preserve">Momijitaki Falls (9 m) is the third waterfall. It is surrounded by maple trees which are especially beautiful in autumn. The last and largest of the waterfalls is </w:t>
      </w:r>
      <w:r>
        <w:rPr>
          <w:rFonts w:ascii="Times New Roman" w:eastAsia="ＭＳ 明朝" w:hAnsi="Times New Roman" w:cs="Times New Roman"/>
          <w:sz w:val="24"/>
          <w:szCs w:val="24"/>
        </w:rPr>
        <w:t>Keimeidaki</w:t>
      </w:r>
      <w:r w:rsidRPr="00DA4D68">
        <w:rPr>
          <w:rFonts w:ascii="Times New Roman" w:eastAsia="ＭＳ 明朝" w:hAnsi="Times New Roman" w:cs="Times New Roman"/>
          <w:sz w:val="24"/>
          <w:szCs w:val="24"/>
        </w:rPr>
        <w:t xml:space="preserve"> Falls (33 m). Legend has it that a princess of the Heian period (794–1185) went there to search for her beloved pet chicken that had flown away. She saw it transform into a deity and disappear into the waterfall.</w:t>
      </w:r>
    </w:p>
    <w:p w:rsidR="00E96639" w:rsidRPr="00DA4D68" w:rsidRDefault="00E96639" w:rsidP="00E96639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E96639" w:rsidRDefault="00E96639" w:rsidP="00E96639">
      <w:pPr>
        <w:rPr>
          <w:rFonts w:ascii="Times New Roman" w:eastAsia="ＭＳ 明朝" w:hAnsi="Times New Roman" w:cs="Times New Roman"/>
          <w:sz w:val="24"/>
          <w:szCs w:val="24"/>
        </w:rPr>
      </w:pPr>
      <w:r w:rsidRPr="00DA4D68">
        <w:rPr>
          <w:rFonts w:ascii="Times New Roman" w:eastAsia="ＭＳ 明朝" w:hAnsi="Times New Roman" w:cs="Times New Roman"/>
          <w:sz w:val="24"/>
          <w:szCs w:val="24"/>
        </w:rPr>
        <w:t>The Yokotani Gorge Trail connects to extensive walking paths along the Maze River, through the Zenshindani Forest, and past other waterfalls in the area.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39"/>
    <w:rsid w:val="00346BD8"/>
    <w:rsid w:val="00562B2A"/>
    <w:rsid w:val="00BD54C2"/>
    <w:rsid w:val="00D72ECD"/>
    <w:rsid w:val="00E9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D78880-899D-4C7E-8E95-6397F201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66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6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6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6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6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6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6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66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66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66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96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6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6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6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6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66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66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6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6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6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6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96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6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966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6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966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966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2024-07-05T15:48:00Z</dcterms:created>
  <dcterms:modified xsi:type="dcterms:W3CDTF">2024-07-05T15:48:00Z</dcterms:modified>
</cp:coreProperties>
</file>