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72C2" w:rsidRPr="00881BC0" w:rsidRDefault="001372C2" w:rsidP="001372C2">
      <w:pPr>
        <w:rPr>
          <w:rFonts w:ascii="Times New Roman" w:eastAsia="游明朝" w:hAnsi="Times New Roman" w:cs="Times New Roman"/>
          <w:sz w:val="24"/>
        </w:rPr>
      </w:pPr>
      <w:r/>
    </w:p>
    <w:p w:rsidR="001372C2" w:rsidRPr="00881BC0" w:rsidRDefault="001372C2" w:rsidP="001372C2">
      <w:pPr>
        <w:spacing w:before="75" w:after="75"/>
        <w:ind w:right="74" w:firstLineChars="100" w:firstLine="220"/>
        <w:rPr>
          <w:rFonts w:ascii="Batang" w:eastAsia="Batang" w:hAnsi="Batang"/>
        </w:rPr>
      </w:pPr>
      <w:r w:rsidRPr="00881BC0">
        <w:rPr>
          <w:rFonts w:ascii="Batang" w:eastAsia="Batang" w:hAnsi="Batang"/>
          <w:lang w:val="ko-KR" w:bidi="ko-KR"/>
        </w:rPr>
        <w:t xml:space="preserve">히비야, 긴자, 쓰키지 지구라고 하면 도쿄의 쇼핑 중심지입니다. 하지만 이 지역들은 더 많은 것을 제공하고 있습니다. 왜냐하면 극장 지구로도 알려져 있기 때문입니다. 이곳에는 일본에서도 손꼽히는 극장이 있으며, </w:t>
      </w:r>
      <w:r w:rsidRPr="00881BC0">
        <w:rPr>
          <w:rFonts w:ascii="Batang" w:eastAsia="Batang" w:hAnsi="Batang" w:hint="eastAsia"/>
          <w:lang w:val="ko-KR" w:bidi="ko-KR"/>
        </w:rPr>
        <w:t>노</w:t>
      </w:r>
      <w:r w:rsidRPr="00881BC0">
        <w:rPr>
          <w:rFonts w:ascii="Batang" w:eastAsia="Batang" w:hAnsi="Batang"/>
          <w:lang w:val="ko-KR" w:bidi="ko-KR"/>
        </w:rPr>
        <w:t>(</w:t>
      </w:r>
      <w:r w:rsidRPr="00881BC0">
        <w:rPr>
          <w:rFonts w:ascii="Batang" w:eastAsia="Batang" w:hAnsi="Batang" w:hint="eastAsia"/>
          <w:lang w:val="ko-KR" w:bidi="ko-KR"/>
        </w:rPr>
        <w:t>能: 가면을</w:t>
      </w:r>
      <w:r w:rsidRPr="00881BC0">
        <w:rPr>
          <w:rFonts w:ascii="Batang" w:eastAsia="Batang" w:hAnsi="Batang"/>
          <w:lang w:val="ko-KR" w:bidi="ko-KR"/>
        </w:rPr>
        <w:t xml:space="preserve"> </w:t>
      </w:r>
      <w:r w:rsidRPr="00881BC0">
        <w:rPr>
          <w:rFonts w:ascii="Batang" w:eastAsia="Batang" w:hAnsi="Batang" w:hint="eastAsia"/>
          <w:lang w:val="ko-KR" w:bidi="ko-KR"/>
        </w:rPr>
        <w:t>쓰고</w:t>
      </w:r>
      <w:r w:rsidRPr="00881BC0">
        <w:rPr>
          <w:rFonts w:ascii="Batang" w:eastAsia="Batang" w:hAnsi="Batang"/>
          <w:lang w:val="ko-KR" w:bidi="ko-KR"/>
        </w:rPr>
        <w:t xml:space="preserve"> </w:t>
      </w:r>
      <w:r w:rsidRPr="00881BC0">
        <w:rPr>
          <w:rFonts w:ascii="Batang" w:eastAsia="Batang" w:hAnsi="Batang" w:hint="eastAsia"/>
          <w:lang w:val="ko-KR" w:bidi="ko-KR"/>
        </w:rPr>
        <w:t>아름다운</w:t>
      </w:r>
      <w:r w:rsidRPr="00881BC0">
        <w:rPr>
          <w:rFonts w:ascii="Batang" w:eastAsia="Batang" w:hAnsi="Batang"/>
          <w:lang w:val="ko-KR" w:bidi="ko-KR"/>
        </w:rPr>
        <w:t xml:space="preserve"> </w:t>
      </w:r>
      <w:r w:rsidRPr="00881BC0">
        <w:rPr>
          <w:rFonts w:ascii="Batang" w:eastAsia="Batang" w:hAnsi="Batang" w:hint="eastAsia"/>
          <w:lang w:val="ko-KR" w:bidi="ko-KR"/>
        </w:rPr>
        <w:t>의상을</w:t>
      </w:r>
      <w:r w:rsidRPr="00881BC0">
        <w:rPr>
          <w:rFonts w:ascii="Batang" w:eastAsia="Batang" w:hAnsi="Batang"/>
          <w:lang w:val="ko-KR" w:bidi="ko-KR"/>
        </w:rPr>
        <w:t xml:space="preserve"> </w:t>
      </w:r>
      <w:r w:rsidRPr="00881BC0">
        <w:rPr>
          <w:rFonts w:ascii="Batang" w:eastAsia="Batang" w:hAnsi="Batang" w:hint="eastAsia"/>
          <w:lang w:val="ko-KR" w:bidi="ko-KR"/>
        </w:rPr>
        <w:t>입고</w:t>
      </w:r>
      <w:r w:rsidRPr="00881BC0">
        <w:rPr>
          <w:rFonts w:ascii="Batang" w:eastAsia="Batang" w:hAnsi="Batang"/>
          <w:lang w:val="ko-KR" w:bidi="ko-KR"/>
        </w:rPr>
        <w:t xml:space="preserve"> </w:t>
      </w:r>
      <w:r w:rsidRPr="00881BC0">
        <w:rPr>
          <w:rFonts w:ascii="Batang" w:eastAsia="Batang" w:hAnsi="Batang" w:hint="eastAsia"/>
          <w:lang w:val="ko-KR" w:bidi="ko-KR"/>
        </w:rPr>
        <w:t>상연되는</w:t>
      </w:r>
      <w:r w:rsidRPr="00881BC0">
        <w:rPr>
          <w:rFonts w:ascii="Batang" w:eastAsia="Batang" w:hAnsi="Batang"/>
          <w:lang w:val="ko-KR" w:bidi="ko-KR"/>
        </w:rPr>
        <w:t xml:space="preserve"> </w:t>
      </w:r>
      <w:r w:rsidRPr="00881BC0">
        <w:rPr>
          <w:rFonts w:ascii="Batang" w:eastAsia="Batang" w:hAnsi="Batang" w:hint="eastAsia"/>
          <w:lang w:val="ko-KR" w:bidi="ko-KR"/>
        </w:rPr>
        <w:t>극</w:t>
      </w:r>
      <w:r w:rsidRPr="00881BC0">
        <w:rPr>
          <w:rFonts w:ascii="Batang" w:eastAsia="Batang" w:hAnsi="Batang"/>
          <w:lang w:val="ko-KR" w:bidi="ko-KR"/>
        </w:rPr>
        <w:t>), 가부키(</w:t>
      </w:r>
      <w:r w:rsidRPr="00881BC0">
        <w:rPr>
          <w:rFonts w:ascii="Batang" w:eastAsia="Batang" w:hAnsi="Batang" w:hint="eastAsia"/>
          <w:lang w:val="ko-KR" w:bidi="ko-KR"/>
        </w:rPr>
        <w:t>歌舞伎</w:t>
      </w:r>
      <w:r w:rsidRPr="00881BC0">
        <w:rPr>
          <w:rFonts w:ascii="Batang" w:eastAsia="Batang" w:hAnsi="Batang"/>
          <w:lang w:val="ko-KR" w:bidi="ko-KR"/>
        </w:rPr>
        <w:t xml:space="preserve">: </w:t>
      </w:r>
      <w:r w:rsidRPr="00881BC0">
        <w:rPr>
          <w:rFonts w:ascii="Batang" w:eastAsia="Batang" w:hAnsi="Batang" w:hint="eastAsia"/>
          <w:lang w:val="ko-KR" w:bidi="ko-KR"/>
        </w:rPr>
        <w:t>음악과</w:t>
      </w:r>
      <w:r w:rsidRPr="00881BC0">
        <w:rPr>
          <w:rFonts w:ascii="Batang" w:eastAsia="Batang" w:hAnsi="Batang"/>
          <w:lang w:val="ko-KR" w:bidi="ko-KR"/>
        </w:rPr>
        <w:t xml:space="preserve"> </w:t>
      </w:r>
      <w:r w:rsidRPr="00881BC0">
        <w:rPr>
          <w:rFonts w:ascii="Batang" w:eastAsia="Batang" w:hAnsi="Batang" w:hint="eastAsia"/>
          <w:lang w:val="ko-KR" w:bidi="ko-KR"/>
        </w:rPr>
        <w:t>무용의</w:t>
      </w:r>
      <w:r w:rsidRPr="00881BC0">
        <w:rPr>
          <w:rFonts w:ascii="Batang" w:eastAsia="Batang" w:hAnsi="Batang"/>
          <w:lang w:val="ko-KR" w:bidi="ko-KR"/>
        </w:rPr>
        <w:t xml:space="preserve"> </w:t>
      </w:r>
      <w:r w:rsidRPr="00881BC0">
        <w:rPr>
          <w:rFonts w:ascii="Batang" w:eastAsia="Batang" w:hAnsi="Batang" w:hint="eastAsia"/>
          <w:lang w:val="ko-KR" w:bidi="ko-KR"/>
        </w:rPr>
        <w:t>요소를</w:t>
      </w:r>
      <w:r w:rsidRPr="00881BC0">
        <w:rPr>
          <w:rFonts w:ascii="Batang" w:eastAsia="Batang" w:hAnsi="Batang"/>
          <w:lang w:val="ko-KR" w:bidi="ko-KR"/>
        </w:rPr>
        <w:t xml:space="preserve"> </w:t>
      </w:r>
      <w:r w:rsidRPr="00881BC0">
        <w:rPr>
          <w:rFonts w:ascii="Batang" w:eastAsia="Batang" w:hAnsi="Batang" w:hint="eastAsia"/>
          <w:lang w:val="ko-KR" w:bidi="ko-KR"/>
        </w:rPr>
        <w:t>포함하는</w:t>
      </w:r>
      <w:r w:rsidRPr="00881BC0">
        <w:rPr>
          <w:rFonts w:ascii="Batang" w:eastAsia="Batang" w:hAnsi="Batang"/>
          <w:lang w:val="ko-KR" w:bidi="ko-KR"/>
        </w:rPr>
        <w:t xml:space="preserve"> </w:t>
      </w:r>
      <w:r w:rsidRPr="00881BC0">
        <w:rPr>
          <w:rFonts w:ascii="Batang" w:eastAsia="Batang" w:hAnsi="Batang" w:hint="eastAsia"/>
          <w:lang w:val="ko-KR" w:bidi="ko-KR"/>
        </w:rPr>
        <w:t>일본</w:t>
      </w:r>
      <w:r w:rsidRPr="00881BC0">
        <w:rPr>
          <w:rFonts w:ascii="Batang" w:eastAsia="Batang" w:hAnsi="Batang"/>
          <w:lang w:val="ko-KR" w:bidi="ko-KR"/>
        </w:rPr>
        <w:t xml:space="preserve"> </w:t>
      </w:r>
      <w:r w:rsidRPr="00881BC0">
        <w:rPr>
          <w:rFonts w:ascii="Batang" w:eastAsia="Batang" w:hAnsi="Batang" w:hint="eastAsia"/>
          <w:lang w:val="ko-KR" w:bidi="ko-KR"/>
        </w:rPr>
        <w:t>전통극</w:t>
      </w:r>
      <w:r w:rsidRPr="00881BC0">
        <w:rPr>
          <w:rFonts w:ascii="Batang" w:eastAsia="Batang" w:hAnsi="Batang"/>
          <w:lang w:val="ko-KR" w:bidi="ko-KR"/>
        </w:rPr>
        <w:t>), 연극, 뮤지컬, 오페라, 다카라즈카 가극 등 폭넓은 작품을 상연하고 있습니다. 이 작품들은 에도 시대(1603~1867)부터 현대 도쿄에 이르기까지 깊은 문화적 뿌리를 가지고 있습니다. 엔터테인먼트의 역사야말로 이 지역들의 특징이 되었습니다.</w:t>
      </w:r>
    </w:p>
    <w:p w:rsidR="001372C2" w:rsidRPr="00881BC0" w:rsidRDefault="001372C2" w:rsidP="001372C2">
      <w:pPr>
        <w:spacing w:before="75" w:after="75"/>
        <w:ind w:right="74" w:firstLineChars="100" w:firstLine="220"/>
        <w:rPr>
          <w:rFonts w:ascii="Batang" w:eastAsia="Batang" w:hAnsi="Batang" w:cs="Gungsuh"/>
        </w:rPr>
      </w:pPr>
      <w:r w:rsidRPr="00881BC0">
        <w:rPr>
          <w:rFonts w:ascii="Batang" w:eastAsia="Batang" w:hAnsi="Batang"/>
          <w:lang w:val="ko-KR" w:bidi="ko-KR"/>
        </w:rPr>
        <w:t xml:space="preserve">최고의 콘서트홀 중 몇 곳도 이 지구에 있으며, 각 콘서트홀이 클래식 음악 콘서트를 개최하고 있습니다. 또한, 재즈와 샹송의 라이브 하우스도 있습니다. 영화관과 기타 소규모 공연장도 곳곳에 있기 때문에 다양한 장르의 질 높은 공연을 즐길 수 있습니다. 거기다 긴자에는 일본화, 서양화, 현대미술, 골동품을 전문으로 하는 200개 정도의 갤러리가 있습니다. 갤러리는 </w:t>
      </w:r>
      <w:r w:rsidRPr="00881BC0">
        <w:rPr>
          <w:rFonts w:ascii="Batang" w:eastAsia="Batang" w:hAnsi="Batang" w:hint="eastAsia"/>
          <w:lang w:val="ko-KR" w:bidi="ko-KR"/>
        </w:rPr>
        <w:t>서로</w:t>
      </w:r>
      <w:r w:rsidRPr="00881BC0">
        <w:rPr>
          <w:rFonts w:ascii="Batang" w:eastAsia="Batang" w:hAnsi="Batang"/>
          <w:lang w:val="ko-KR" w:bidi="ko-KR"/>
        </w:rPr>
        <w:t xml:space="preserve"> </w:t>
      </w:r>
      <w:r w:rsidRPr="00881BC0">
        <w:rPr>
          <w:rFonts w:ascii="Batang" w:eastAsia="Batang" w:hAnsi="Batang" w:hint="eastAsia"/>
          <w:lang w:val="ko-KR" w:bidi="ko-KR"/>
        </w:rPr>
        <w:t>가까이에</w:t>
      </w:r>
      <w:r w:rsidRPr="00881BC0">
        <w:rPr>
          <w:rFonts w:ascii="Batang" w:eastAsia="Batang" w:hAnsi="Batang"/>
          <w:lang w:val="ko-KR" w:bidi="ko-KR"/>
        </w:rPr>
        <w:t xml:space="preserve"> 있기 때문에 </w:t>
      </w:r>
      <w:r w:rsidRPr="00881BC0">
        <w:rPr>
          <w:rFonts w:ascii="Batang" w:eastAsia="Batang" w:hAnsi="Batang" w:hint="eastAsia"/>
          <w:lang w:val="ko-KR" w:bidi="ko-KR"/>
        </w:rPr>
        <w:t>긴자의</w:t>
      </w:r>
      <w:r w:rsidRPr="00881BC0">
        <w:rPr>
          <w:rFonts w:ascii="Batang" w:eastAsia="Batang" w:hAnsi="Batang"/>
          <w:lang w:val="ko-KR" w:bidi="ko-KR"/>
        </w:rPr>
        <w:t xml:space="preserve"> 대로를 따라 </w:t>
      </w:r>
      <w:r w:rsidRPr="00881BC0">
        <w:rPr>
          <w:rFonts w:ascii="Batang" w:eastAsia="Batang" w:hAnsi="Batang" w:hint="eastAsia"/>
          <w:lang w:val="ko-KR" w:bidi="ko-KR"/>
        </w:rPr>
        <w:t>거니는</w:t>
      </w:r>
      <w:r w:rsidRPr="00881BC0">
        <w:rPr>
          <w:rFonts w:ascii="Batang" w:eastAsia="Batang" w:hAnsi="Batang"/>
          <w:lang w:val="ko-KR" w:bidi="ko-KR"/>
        </w:rPr>
        <w:t xml:space="preserve"> 산책은 갤러리를 둘러볼 절호의 찬스이기도 합니다.신칸센 도쿄역은 이 지구와 가깝기 때문에 일본 어디에서든지 이곳으로 쉽게 갈 수 있습니다. 만약 당신이 도쿄를 방문했다면 이 구역에 가 보시기 바랍니다. 라이브 엔터테인먼트와 예술 감상을 쇼핑 및 맛있는 음식과 함께 할 수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2C2"/>
    <w:rsid w:val="001372C2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43FEA6-6B01-4EAC-9194-A73EF928A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72C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2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72C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72C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72C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72C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72C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72C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372C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372C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372C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372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372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372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372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372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372C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372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37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72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372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7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372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72C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372C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372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372C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372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2025-08-29T14:15:00Z</dcterms:created>
  <dcterms:modified xsi:type="dcterms:W3CDTF">2025-08-29T14:15:00Z</dcterms:modified>
</cp:coreProperties>
</file>