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07CB0" w:rsidRPr="004D08AF" w:rsidRDefault="00607CB0" w:rsidP="002B0278">
      <w:pPr>
        <w:wordWrap w:val="0"/>
        <w:rPr>
          <w:rFonts w:ascii="Garamond" w:eastAsia="メイリオ" w:hAnsi="Garamond" w:cs="Gungsuh"/>
        </w:rPr>
      </w:pPr>
      <w:r/>
    </w:p>
    <w:p w:rsidR="00607CB0" w:rsidRPr="004D08AF" w:rsidRDefault="00607CB0" w:rsidP="002B0278">
      <w:pPr>
        <w:wordWrap w:val="0"/>
        <w:spacing w:before="75" w:after="75"/>
        <w:ind w:right="74" w:firstLineChars="100" w:firstLine="220"/>
        <w:rPr>
          <w:rFonts w:ascii="Meiryo UI" w:eastAsia="Meiryo UI" w:hAnsi="Meiryo UI" w:cs="Meiryo UI"/>
        </w:rPr>
      </w:pPr>
      <w:r w:rsidRPr="004D08AF">
        <w:rPr>
          <w:rFonts w:ascii="Batang" w:eastAsia="Batang" w:hAnsi="Batang" w:cs="Batang"/>
          <w:lang w:val="ko-KR" w:bidi="ko-KR"/>
        </w:rPr>
        <w:t>이전에 이나바 산성이라는 이름으로 불렸던 기후성</w:t>
      </w:r>
      <w:r w:rsidRPr="00CC1652">
        <w:rPr>
          <w:rFonts w:ascii="Batang" w:eastAsia="Batang" w:hAnsi="Batang" w:cs="Batang" w:hint="eastAsia"/>
          <w:lang w:val="ko-KR" w:bidi="ko-KR"/>
        </w:rPr>
        <w:t>(</w:t>
      </w:r>
      <w:r w:rsidRPr="00702FC2">
        <w:rPr>
          <w:rFonts w:ascii="Batang" w:eastAsia="Batang" w:hAnsi="Batang" w:cs="Batang" w:hint="eastAsia"/>
          <w:lang w:val="ko-KR" w:bidi="ko-KR"/>
        </w:rPr>
        <w:t>岐阜城</w:t>
      </w:r>
      <w:r w:rsidRPr="00CC1652">
        <w:rPr>
          <w:rFonts w:ascii="Batang" w:eastAsia="Batang" w:hAnsi="Batang" w:cs="Batang" w:hint="eastAsia"/>
          <w:lang w:val="ko-KR" w:bidi="ko-KR"/>
        </w:rPr>
        <w:t>)</w:t>
      </w:r>
      <w:r w:rsidRPr="004D08AF">
        <w:rPr>
          <w:rFonts w:ascii="Batang" w:eastAsia="Batang" w:hAnsi="Batang" w:cs="Batang"/>
          <w:lang w:val="ko-KR" w:bidi="ko-KR"/>
        </w:rPr>
        <w:t>은 긴카잔 산의 대부분을 차지하고 있었다. 성이 자리했던 유적은 2</w:t>
      </w:r>
      <w:r w:rsidRPr="004D08AF">
        <w:t xml:space="preserve"> </w:t>
      </w:r>
      <w:r>
        <w:rPr>
          <w:rFonts w:ascii="Batang" w:eastAsia="Batang" w:hAnsi="Batang" w:cs="Batang" w:hint="eastAsia"/>
          <w:lang w:val="ko-KR" w:bidi="ko-KR"/>
        </w:rPr>
        <w:t>k</w:t>
      </w:r>
      <w:r w:rsidRPr="004D08AF">
        <w:rPr>
          <w:rFonts w:ascii="Batang" w:eastAsia="Batang" w:hAnsi="Batang" w:cs="Batang"/>
          <w:lang w:val="ko-KR" w:bidi="ko-KR"/>
        </w:rPr>
        <w:t>m</w:t>
      </w:r>
      <w:r w:rsidRPr="00702FC2">
        <w:rPr>
          <w:rFonts w:ascii="Batang" w:eastAsia="Batang" w:hAnsi="Batang" w:cs="Batang"/>
          <w:vertAlign w:val="superscript"/>
          <w:lang w:val="ko-KR" w:bidi="ko-KR"/>
        </w:rPr>
        <w:t>2</w:t>
      </w:r>
      <w:r w:rsidRPr="004D08AF">
        <w:rPr>
          <w:rFonts w:ascii="Batang" w:eastAsia="Batang" w:hAnsi="Batang" w:cs="Batang"/>
          <w:lang w:val="ko-KR" w:bidi="ko-KR"/>
        </w:rPr>
        <w:t xml:space="preserve"> 이상에 이르며, 현재는 국가의 사적으로서 보존되고 있다. 옛 고텐과 정원의 유구는 산기슭 부근에서 발견되었다. 산 정상에 있는 천수각은 1956년에 철근 콘크리트 구조로 복원한 것이다.</w:t>
      </w:r>
    </w:p>
    <w:p w:rsidR="00607CB0" w:rsidRPr="004D08AF" w:rsidRDefault="00607CB0" w:rsidP="002B0278">
      <w:pPr>
        <w:wordWrap w:val="0"/>
        <w:spacing w:before="75" w:after="75"/>
        <w:ind w:right="74" w:firstLineChars="100" w:firstLine="220"/>
        <w:rPr>
          <w:rFonts w:ascii="Meiryo UI" w:eastAsia="Meiryo UI" w:hAnsi="Meiryo UI" w:cs="Meiryo UI"/>
        </w:rPr>
      </w:pPr>
      <w:r w:rsidRPr="004D08AF">
        <w:rPr>
          <w:rFonts w:ascii="Batang" w:eastAsia="Batang" w:hAnsi="Batang" w:cs="Batang"/>
          <w:lang w:val="ko-KR" w:bidi="ko-KR"/>
        </w:rPr>
        <w:t>긴카잔 산의 첫 번째 성은 1201년~1204년 사이에 니카이도 가문이 축조했을 것으로 추정된다. 1539년에는 사이토 도산(1494~1556)이 긴카잔 산을 장악하고 성채를 쌓았다. 사이토 가문은 3대에 걸쳐 성을 지켜오다가, 도산의 손자인 사이토 다쓰오키(1548~1573) 시대에 이르러 ‘기후’라</w:t>
      </w:r>
      <w:r w:rsidRPr="004D08AF">
        <w:rPr>
          <w:rFonts w:ascii="Batang" w:eastAsia="Batang" w:hAnsi="Batang" w:cs="Batang" w:hint="eastAsia"/>
          <w:lang w:val="ko-KR" w:bidi="ko-KR"/>
        </w:rPr>
        <w:t>고</w:t>
      </w:r>
      <w:r w:rsidRPr="004D08AF">
        <w:rPr>
          <w:rFonts w:ascii="Batang" w:eastAsia="Batang" w:hAnsi="Batang" w:cs="Batang"/>
          <w:lang w:val="ko-KR" w:bidi="ko-KR"/>
        </w:rPr>
        <w:t xml:space="preserve"> </w:t>
      </w:r>
      <w:r w:rsidRPr="004D08AF">
        <w:rPr>
          <w:rFonts w:ascii="Batang" w:eastAsia="Batang" w:hAnsi="Batang" w:cs="Batang" w:hint="eastAsia"/>
          <w:lang w:val="ko-KR" w:bidi="ko-KR"/>
        </w:rPr>
        <w:t>명명한</w:t>
      </w:r>
      <w:r w:rsidRPr="004D08AF">
        <w:rPr>
          <w:rFonts w:ascii="Batang" w:eastAsia="Batang" w:hAnsi="Batang" w:cs="Batang"/>
          <w:lang w:val="ko-KR" w:bidi="ko-KR"/>
        </w:rPr>
        <w:t xml:space="preserve"> 오다 노부나가(1534~1582)의 공격을 받아 1567년에 축출되었다.</w:t>
      </w:r>
    </w:p>
    <w:p w:rsidR="00607CB0" w:rsidRPr="004D08AF" w:rsidRDefault="00607CB0" w:rsidP="002B0278">
      <w:pPr>
        <w:wordWrap w:val="0"/>
        <w:spacing w:before="75" w:after="75"/>
        <w:ind w:right="74" w:firstLineChars="100" w:firstLine="220"/>
        <w:rPr>
          <w:rFonts w:ascii="Meiryo UI" w:eastAsia="Meiryo UI" w:hAnsi="Meiryo UI" w:cs="Meiryo UI"/>
        </w:rPr>
      </w:pPr>
      <w:r w:rsidRPr="004D08AF">
        <w:rPr>
          <w:rFonts w:ascii="Batang" w:eastAsia="Batang" w:hAnsi="Batang" w:cs="Batang"/>
          <w:lang w:val="ko-KR" w:bidi="ko-KR"/>
        </w:rPr>
        <w:t>노부나가는 사이토 다쓰오키를 물리친 후, 좀 더 큰 바위와 당시의 최신 기술을 활용하여 성의 대부분을 다시 지었다.</w:t>
      </w:r>
    </w:p>
    <w:p w:rsidR="00607CB0" w:rsidRPr="004D08AF" w:rsidRDefault="00607CB0" w:rsidP="002B0278">
      <w:pPr>
        <w:pStyle w:val="aa"/>
        <w:wordWrap w:val="0"/>
        <w:spacing w:before="75" w:after="75"/>
        <w:ind w:left="0" w:right="74" w:firstLineChars="100" w:firstLine="210"/>
        <w:rPr>
          <w:rFonts w:ascii="Meiryo UI" w:hAnsi="Meiryo UI"/>
        </w:rPr>
      </w:pPr>
      <w:r w:rsidRPr="004D08AF">
        <w:rPr>
          <w:rFonts w:ascii="Batang" w:eastAsia="Batang" w:hAnsi="Batang" w:cs="Batang"/>
          <w:lang w:val="ko-KR" w:bidi="ko-KR"/>
        </w:rPr>
        <w:t>포르투갈인 선교사 루이스 프로이스(1532~1597)와 귀족 관료인 야마시나 도키쓰구(1507~1579)에 따르면, 노부나가의 성은 정교하게 디자인된 호화로운 성으로 멋지게 장식된 아름다운 정원에 둘러싸여 있었다고 한다. 프로이스는 이 모습이 ‘지상의 낙원’과도 같다고 기록했다. 기후성은 노부나가의 권력과 권위를 상징하는 성임과 동시에, 포위전을 견딜 수 있도록 설계된 군사 요새이기도 했다.</w:t>
      </w:r>
    </w:p>
    <w:p w:rsidR="00607CB0" w:rsidRPr="004D08AF" w:rsidRDefault="00607CB0" w:rsidP="002B0278">
      <w:pPr>
        <w:wordWrap w:val="0"/>
        <w:spacing w:before="75" w:after="75"/>
        <w:ind w:right="74" w:firstLineChars="100" w:firstLine="220"/>
        <w:rPr>
          <w:rFonts w:ascii="Meiryo UI" w:eastAsia="Meiryo UI" w:hAnsi="Meiryo UI" w:cs="Meiryo UI"/>
        </w:rPr>
      </w:pPr>
      <w:r w:rsidRPr="004D08AF">
        <w:rPr>
          <w:rFonts w:ascii="Batang" w:eastAsia="Batang" w:hAnsi="Batang" w:cs="Batang"/>
          <w:lang w:val="ko-KR" w:bidi="ko-KR"/>
        </w:rPr>
        <w:t>노부나가의 손자인 오다 히데노부(1580~1605)가 성주로 있던 1600년, 기후성은 도쿠가와 이에야스 휘하 군대의 공격을 받고 파괴되었다. 그 후, 돌담과 목조 건물을 포함한 성의 일부는 남쪽으로 수 킬로미터 떨어진 가노성을 건설하는 데 재사용</w:t>
      </w:r>
      <w:r w:rsidRPr="004D08AF">
        <w:rPr>
          <w:rFonts w:ascii="Batang" w:eastAsia="Batang" w:hAnsi="Batang" w:cs="Batang" w:hint="eastAsia"/>
          <w:lang w:val="ko-KR" w:bidi="ko-KR"/>
        </w:rPr>
        <w:t>했</w:t>
      </w:r>
      <w:r w:rsidRPr="004D08AF">
        <w:rPr>
          <w:rFonts w:ascii="Batang" w:eastAsia="Batang" w:hAnsi="Batang" w:cs="Batang"/>
          <w:lang w:val="ko-KR" w:bidi="ko-KR"/>
        </w:rPr>
        <w:t xml:space="preserve">고 </w:t>
      </w:r>
      <w:r w:rsidRPr="004D08AF">
        <w:rPr>
          <w:rFonts w:ascii="Batang" w:eastAsia="Batang" w:hAnsi="Batang" w:cs="Batang" w:hint="eastAsia"/>
          <w:lang w:val="ko-KR" w:bidi="ko-KR"/>
        </w:rPr>
        <w:t>한</w:t>
      </w:r>
      <w:r w:rsidRPr="004D08AF">
        <w:rPr>
          <w:rFonts w:ascii="Batang" w:eastAsia="Batang" w:hAnsi="Batang" w:cs="Batang"/>
          <w:lang w:val="ko-KR" w:bidi="ko-KR"/>
        </w:rPr>
        <w:t>다. 현재 산 정상에 우뚝 솟아 있는 천수각은 1956년에 복원된 것이다.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Osaka">
    <w:altName w:val="ＭＳ ゴシック"/>
    <w:charset w:val="80"/>
    <w:family w:val="swiss"/>
    <w:pitch w:val="variable"/>
    <w:sig w:usb0="00000000" w:usb1="08070000" w:usb2="00000010" w:usb3="00000000" w:csb0="0002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CB0"/>
    <w:rsid w:val="001A5971"/>
    <w:rsid w:val="00607CB0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1D084BC-3AF5-42F7-9FE8-61DC828FF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07CB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7C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7C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7CB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7CB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7CB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7CB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7CB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7CB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07CB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07CB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07CB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07CB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07CB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07CB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07CB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07CB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07CB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07CB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07C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7CB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07C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7C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07C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7CB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07CB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07C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07CB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07CB0"/>
    <w:rPr>
      <w:b/>
      <w:bCs/>
      <w:smallCaps/>
      <w:color w:val="0F4761" w:themeColor="accent1" w:themeShade="BF"/>
      <w:spacing w:val="5"/>
    </w:rPr>
  </w:style>
  <w:style w:type="paragraph" w:customStyle="1" w:styleId="aa">
    <w:name w:val="ドットなし"/>
    <w:basedOn w:val="a"/>
    <w:link w:val="ab"/>
    <w:qFormat/>
    <w:rsid w:val="00607CB0"/>
    <w:pPr>
      <w:spacing w:after="0" w:line="240" w:lineRule="auto"/>
      <w:ind w:left="840"/>
    </w:pPr>
    <w:rPr>
      <w:rFonts w:ascii="Garamond" w:eastAsia="Meiryo UI" w:hAnsi="Garamond"/>
      <w:sz w:val="21"/>
      <w:szCs w:val="22"/>
      <w:lang w:eastAsia="ko-KR"/>
      <w14:ligatures w14:val="none"/>
    </w:rPr>
  </w:style>
  <w:style w:type="character" w:customStyle="1" w:styleId="ab">
    <w:name w:val="ドットなし (文字)"/>
    <w:basedOn w:val="a0"/>
    <w:link w:val="aa"/>
    <w:rsid w:val="00607CB0"/>
    <w:rPr>
      <w:rFonts w:ascii="Garamond" w:eastAsia="Meiryo UI" w:hAnsi="Garamond"/>
      <w:sz w:val="21"/>
      <w:szCs w:val="22"/>
      <w:lang w:eastAsia="ko-K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2025-08-29T14:11:00Z</dcterms:created>
  <dcterms:modified xsi:type="dcterms:W3CDTF">2025-08-29T14:11:00Z</dcterms:modified>
</cp:coreProperties>
</file>