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44E3D" w:rsidRDefault="00E44E3D" w:rsidP="00E44E3D">
      <w:pPr>
        <w:jc w:val="both"/>
        <w:rPr>
          <w:rFonts w:eastAsia="Source Han Sans TW Normal"/>
          <w:b/>
          <w:bCs/>
          <w:color w:val="000000" w:themeColor="text1"/>
          <w:szCs w:val="22"/>
        </w:rPr>
      </w:pPr>
      <w:r>
        <w:rPr>
          <w:b/>
        </w:rPr>
        <w:t>山口縣立萩美術館・浦上紀念館</w:t>
      </w:r>
    </w:p>
    <w:p w:rsidR="00E44E3D" w:rsidRPr="00B5589A" w:rsidRDefault="00E44E3D" w:rsidP="00E44E3D">
      <w:pPr>
        <w:jc w:val="both"/>
        <w:rPr>
          <w:rFonts w:eastAsia="Source Han Sans TW Normal"/>
          <w:b/>
          <w:bCs/>
          <w:color w:val="000000" w:themeColor="text1"/>
          <w:szCs w:val="22"/>
          <w:shd w:val="clear" w:color="auto" w:fill="FFFFFF"/>
        </w:rPr>
      </w:pPr>
      <w:r/>
    </w:p>
    <w:p w:rsidR="00E44E3D" w:rsidRPr="00B5589A" w:rsidRDefault="00E44E3D" w:rsidP="00E44E3D">
      <w:pPr>
        <w:ind w:firstLineChars="200" w:firstLine="440"/>
        <w:jc w:val="both"/>
        <w:rPr>
          <w:rFonts w:eastAsia="Source Han Sans TW Normal"/>
          <w:color w:val="000000" w:themeColor="text1"/>
          <w:szCs w:val="22"/>
          <w:shd w:val="clear" w:color="auto" w:fill="FFFFFF"/>
          <w:lang w:eastAsia="zh-TW"/>
        </w:rPr>
      </w:pPr>
      <w:r w:rsidRPr="00B5589A">
        <w:rPr>
          <w:rFonts w:eastAsia="Source Han Sans TW Normal" w:hint="eastAsia"/>
          <w:color w:val="000000" w:themeColor="text1"/>
          <w:szCs w:val="22"/>
          <w:lang w:eastAsia="zh-TW"/>
        </w:rPr>
        <w:t>山口縣立萩美術館</w:t>
      </w:r>
      <w:r w:rsidRPr="00B5589A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·</w:t>
      </w:r>
      <w:r w:rsidRPr="00B5589A">
        <w:rPr>
          <w:rFonts w:eastAsia="Source Han Sans TW Normal" w:hint="eastAsia"/>
          <w:color w:val="000000" w:themeColor="text1"/>
          <w:szCs w:val="22"/>
          <w:lang w:eastAsia="zh-TW"/>
        </w:rPr>
        <w:t>浦上紀念館</w:t>
      </w:r>
      <w:r w:rsidRPr="00B5589A">
        <w:rPr>
          <w:rFonts w:eastAsia="Source Han Sans TW Normal" w:hint="eastAsia"/>
          <w:color w:val="000000" w:themeColor="text1"/>
          <w:szCs w:val="22"/>
          <w:shd w:val="clear" w:color="auto" w:fill="FFFFFF"/>
          <w:lang w:eastAsia="zh-TW"/>
        </w:rPr>
        <w:t>（萩，音同</w:t>
      </w:r>
      <w:r w:rsidRPr="00B5589A">
        <w:rPr>
          <w:rFonts w:eastAsia="Source Han Sans TW Normal" w:hint="eastAsia"/>
          <w:color w:val="000000" w:themeColor="text1"/>
          <w:szCs w:val="22"/>
          <w:lang w:eastAsia="zh-TW"/>
        </w:rPr>
        <w:t>「秋」</w:t>
      </w:r>
      <w:r w:rsidRPr="00B5589A">
        <w:rPr>
          <w:rFonts w:eastAsia="Source Han Sans TW Normal" w:hint="eastAsia"/>
          <w:color w:val="000000" w:themeColor="text1"/>
          <w:szCs w:val="22"/>
          <w:shd w:val="clear" w:color="auto" w:fill="FFFFFF"/>
          <w:lang w:eastAsia="zh-TW"/>
        </w:rPr>
        <w:t>），由出生於萩市的企業家浦上敏朗（</w:t>
      </w:r>
      <w:r w:rsidRPr="00B5589A">
        <w:rPr>
          <w:rFonts w:eastAsia="Source Han Sans TW Normal"/>
          <w:color w:val="000000" w:themeColor="text1"/>
          <w:szCs w:val="22"/>
          <w:shd w:val="clear" w:color="auto" w:fill="FFFFFF"/>
          <w:lang w:eastAsia="zh-TW"/>
        </w:rPr>
        <w:t xml:space="preserve">1926- </w:t>
      </w:r>
      <w:r w:rsidRPr="00B5589A">
        <w:rPr>
          <w:rFonts w:eastAsia="Source Han Sans TW Normal" w:hint="eastAsia"/>
          <w:color w:val="000000" w:themeColor="text1"/>
          <w:szCs w:val="22"/>
          <w:shd w:val="clear" w:color="auto" w:fill="FFFFFF"/>
          <w:lang w:eastAsia="zh-TW"/>
        </w:rPr>
        <w:t>）創立。這裡保存並展示了大量館藏浮世繪版畫和東亞陶瓷。紀念館由</w:t>
      </w:r>
      <w:r w:rsidRPr="00B5589A">
        <w:rPr>
          <w:rFonts w:eastAsia="Source Han Sans TW Normal"/>
          <w:color w:val="000000" w:themeColor="text1"/>
          <w:szCs w:val="22"/>
          <w:shd w:val="clear" w:color="auto" w:fill="FFFFFF"/>
          <w:lang w:eastAsia="zh-TW"/>
        </w:rPr>
        <w:t>1996</w:t>
      </w:r>
      <w:r w:rsidRPr="00B5589A">
        <w:rPr>
          <w:rFonts w:eastAsia="Source Han Sans TW Normal" w:hint="eastAsia"/>
          <w:color w:val="000000" w:themeColor="text1"/>
          <w:szCs w:val="22"/>
          <w:shd w:val="clear" w:color="auto" w:fill="FFFFFF"/>
          <w:lang w:eastAsia="zh-TW"/>
        </w:rPr>
        <w:t>年落成的原博物館和</w:t>
      </w:r>
      <w:r w:rsidRPr="00B5589A">
        <w:rPr>
          <w:rFonts w:eastAsia="Source Han Sans TW Normal"/>
          <w:color w:val="000000" w:themeColor="text1"/>
          <w:szCs w:val="22"/>
          <w:shd w:val="clear" w:color="auto" w:fill="FFFFFF"/>
          <w:lang w:eastAsia="zh-TW"/>
        </w:rPr>
        <w:t>2010</w:t>
      </w:r>
      <w:r w:rsidRPr="00B5589A">
        <w:rPr>
          <w:rFonts w:eastAsia="Source Han Sans TW Normal" w:hint="eastAsia"/>
          <w:color w:val="000000" w:themeColor="text1"/>
          <w:szCs w:val="22"/>
          <w:shd w:val="clear" w:color="auto" w:fill="FFFFFF"/>
          <w:lang w:eastAsia="zh-TW"/>
        </w:rPr>
        <w:t>年落成的新陶藝館組成。</w:t>
      </w:r>
    </w:p>
    <w:p w:rsidR="00E44E3D" w:rsidRPr="00B5589A" w:rsidRDefault="00E44E3D" w:rsidP="00E44E3D">
      <w:pPr>
        <w:ind w:firstLineChars="200" w:firstLine="440"/>
        <w:jc w:val="both"/>
        <w:rPr>
          <w:rFonts w:eastAsia="Source Han Sans TW Normal"/>
          <w:color w:val="000000" w:themeColor="text1"/>
          <w:szCs w:val="22"/>
          <w:shd w:val="clear" w:color="auto" w:fill="FFFFFF"/>
          <w:lang w:eastAsia="zh-TW"/>
        </w:rPr>
      </w:pPr>
      <w:r w:rsidRPr="00B5589A">
        <w:rPr>
          <w:rFonts w:eastAsia="Source Han Sans TW Normal" w:hint="eastAsia"/>
          <w:color w:val="000000" w:themeColor="text1"/>
          <w:szCs w:val="22"/>
          <w:shd w:val="clear" w:color="auto" w:fill="FFFFFF"/>
          <w:lang w:eastAsia="zh-TW"/>
        </w:rPr>
        <w:t>主建築由世界著名的日本建築師丹下健三（</w:t>
      </w:r>
      <w:r w:rsidRPr="00B5589A">
        <w:rPr>
          <w:rFonts w:eastAsia="Source Han Sans TW Normal"/>
          <w:color w:val="000000" w:themeColor="text1"/>
          <w:szCs w:val="22"/>
          <w:shd w:val="clear" w:color="auto" w:fill="FFFFFF"/>
          <w:lang w:eastAsia="zh-TW"/>
        </w:rPr>
        <w:t>1913-2005</w:t>
      </w:r>
      <w:r w:rsidRPr="00B5589A">
        <w:rPr>
          <w:rFonts w:eastAsia="Source Han Sans TW Normal" w:hint="eastAsia"/>
          <w:color w:val="000000" w:themeColor="text1"/>
          <w:szCs w:val="22"/>
          <w:shd w:val="clear" w:color="auto" w:fill="FFFFFF"/>
          <w:lang w:eastAsia="zh-TW"/>
        </w:rPr>
        <w:t>）設計，廣島和平紀念公園以及舉辦</w:t>
      </w:r>
      <w:r w:rsidRPr="00B5589A">
        <w:rPr>
          <w:rFonts w:eastAsia="Source Han Sans TW Normal"/>
          <w:color w:val="000000" w:themeColor="text1"/>
          <w:szCs w:val="22"/>
          <w:shd w:val="clear" w:color="auto" w:fill="FFFFFF"/>
          <w:lang w:eastAsia="zh-TW"/>
        </w:rPr>
        <w:t>1964</w:t>
      </w:r>
      <w:r w:rsidRPr="00B5589A">
        <w:rPr>
          <w:rFonts w:eastAsia="Source Han Sans TW Normal" w:hint="eastAsia"/>
          <w:color w:val="000000" w:themeColor="text1"/>
          <w:szCs w:val="22"/>
          <w:shd w:val="clear" w:color="auto" w:fill="FFFFFF"/>
          <w:lang w:eastAsia="zh-TW"/>
        </w:rPr>
        <w:t>年東京奧運會的國立競技館也由其操刀。陶藝館則專為展示萩市以及周邊地區的陶瓷藝術品而建。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E3D"/>
    <w:rsid w:val="001A5971"/>
    <w:rsid w:val="00625A2B"/>
    <w:rsid w:val="00C41D39"/>
    <w:rsid w:val="00E44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0CCF338-9B4A-4254-921C-F6E698FCC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44E3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4E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4E3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4E3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4E3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4E3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4E3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4E3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4E3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44E3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44E3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44E3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44E3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44E3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44E3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44E3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44E3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44E3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44E3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44E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4E3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44E3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44E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44E3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44E3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44E3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44E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44E3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44E3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198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2025-08-29T14:08:00Z</dcterms:created>
  <dcterms:modified xsi:type="dcterms:W3CDTF">2025-08-29T14:08:00Z</dcterms:modified>
</cp:coreProperties>
</file>