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65E8F" w:rsidRPr="00502DAF" w:rsidRDefault="00665E8F" w:rsidP="00665E8F">
      <w:pPr>
        <w:wordWrap w:val="0"/>
        <w:rPr>
          <w:b/>
          <w:bCs/>
        </w:rPr>
      </w:pPr>
      <w:r>
        <w:rPr>
          <w:b/>
        </w:rPr>
        <w:t>전(傳) 다치바나 부인 염지불과 감실(하쿠호 시대 국보)</w:t>
      </w:r>
    </w:p>
    <w:p/>
    <w:p w:rsidR="00665E8F" w:rsidRPr="00502DAF" w:rsidRDefault="00665E8F" w:rsidP="00665E8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다치바나노 미치요(다치바나 부인</w:t>
      </w:r>
      <w:r w:rsidRPr="00502DAF">
        <w:rPr>
          <w:rFonts w:ascii="Batang" w:eastAsia="Batang" w:hAnsi="Batang" w:cs="Batang" w:hint="eastAsia"/>
          <w:lang w:val="ko-KR" w:bidi="ko-KR"/>
        </w:rPr>
        <w:t>, 생년 미상~</w:t>
      </w:r>
      <w:r w:rsidRPr="00502DAF">
        <w:rPr>
          <w:rFonts w:ascii="Batang" w:eastAsia="Batang" w:hAnsi="Batang" w:cs="Batang"/>
          <w:lang w:val="ko-KR" w:bidi="ko-KR"/>
        </w:rPr>
        <w:t>733</w:t>
      </w:r>
      <w:r w:rsidRPr="00502DAF">
        <w:rPr>
          <w:rFonts w:ascii="Batang" w:eastAsia="Batang" w:hAnsi="Batang" w:cs="Batang" w:hint="eastAsia"/>
          <w:lang w:val="ko-KR" w:bidi="ko-KR"/>
        </w:rPr>
        <w:t>년</w:t>
      </w:r>
      <w:r w:rsidRPr="00502DAF">
        <w:rPr>
          <w:rFonts w:ascii="Batang" w:eastAsia="Batang" w:hAnsi="Batang" w:cs="Batang"/>
          <w:lang w:val="ko-KR" w:bidi="ko-KR"/>
        </w:rPr>
        <w:t>)는 제45대 천황 쇼무 천황(701~756년)의 비인 고묘 황후(701~760년)의 모친으로, 이 목제 감실에 절하던 이가 다치바나노 미치요라 여겨집니다. 감실 안에는 아미타여래와 2구의 보살로 이루어진 아미타삼존상이 안치되어 있습니다. 매우 정밀한 이 청동제 상에서는 당나라 초기의 영향이 엿보여 7세기 후반의 작품으로 추정됩니다.</w:t>
      </w:r>
    </w:p>
    <w:p w:rsidR="00665E8F" w:rsidRPr="00502DAF" w:rsidRDefault="00665E8F" w:rsidP="00665E8F">
      <w:pPr>
        <w:wordWrap w:val="0"/>
      </w:pPr>
    </w:p>
    <w:p w:rsidR="00665E8F" w:rsidRPr="00502DAF" w:rsidRDefault="00665E8F" w:rsidP="00665E8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3구의 상은 각각 연꽃을 본뜬 대좌 위에 앉은 모습으로 표현되어 있는데, 이 연꽃은 불교 도상학에서 중요한 의미를 갖습니다. 연은 연못 바닥의 진흙 속에서 자라남에도 불구하고 길게 뻗은 줄기 위에 피어난 그 꽃은 마치 탁한 물 위에 떠 있는 것처럼 보인다는 점에서 현세에 대한 집착과 욕망과의 갈등을 상징합니다. 세상이 이러한 욕망으로 가득차 있기 때문에 오히려 깨달음을 얻을 수 있다고 여겨집니다.</w:t>
      </w:r>
    </w:p>
    <w:p w:rsidR="00665E8F" w:rsidRPr="00502DAF" w:rsidRDefault="00665E8F" w:rsidP="00665E8F">
      <w:pPr>
        <w:wordWrap w:val="0"/>
      </w:pPr>
    </w:p>
    <w:p w:rsidR="00665E8F" w:rsidRPr="00502DAF" w:rsidRDefault="00665E8F" w:rsidP="00665E8F">
      <w:pPr>
        <w:wordWrap w:val="0"/>
        <w:ind w:firstLineChars="100" w:firstLine="210"/>
      </w:pPr>
      <w:r w:rsidRPr="00502DAF">
        <w:rPr>
          <w:rFonts w:ascii="Batang" w:eastAsia="Batang" w:hAnsi="Batang" w:cs="Batang"/>
          <w:lang w:val="ko-KR" w:bidi="ko-KR"/>
        </w:rPr>
        <w:t>감실에는 여러 보살과 ‘금강역사’라고 불리는 불교의 수호신이 그려져 있으며 뒷면에도 아미타여래가 있는 극락정토에 갓 왕생한 보살들의 모습이 묘사되어 있습니다. 그려진 모습에 다른 문화의 영향도 나타난 것으로 보아 이 감실은 극동 미술 발전의 정점에 있는 작품이라고도 할 수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E8F"/>
    <w:rsid w:val="001A5971"/>
    <w:rsid w:val="00625A2B"/>
    <w:rsid w:val="00665E8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1B7BAE-AFC7-4CCB-8D80-4D2F1C0C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E8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E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E8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E8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E8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E8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E8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E8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65E8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65E8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65E8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65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65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65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65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65E8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65E8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65E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65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E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65E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65E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E8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65E8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65E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65E8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65E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2025-08-29T14:55:00Z</dcterms:created>
  <dcterms:modified xsi:type="dcterms:W3CDTF">2025-08-29T14:55:00Z</dcterms:modified>
</cp:coreProperties>
</file>