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AE5" w:rsidRPr="00502DAF" w:rsidRDefault="00BF5AE5" w:rsidP="00BF5AE5">
      <w:pPr>
        <w:wordWrap w:val="0"/>
        <w:rPr>
          <w:b/>
          <w:bCs/>
        </w:rPr>
      </w:pPr>
      <w:r>
        <w:rPr>
          <w:b/>
        </w:rPr>
        <w:t>금당 천개(아스카 시대 및 가마쿠라 시대 국보)</w:t>
      </w:r>
    </w:p>
    <w:p/>
    <w:p w:rsidR="00BF5AE5" w:rsidRPr="00502DAF" w:rsidRDefault="00BF5AE5" w:rsidP="00BF5AE5">
      <w:pPr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7세기 후반 아스카 시대(593~710년)에 지어진 금당의 천장에는 화려한 목조 천개(닫집: 불상 위에 만든 작은 집 모형)가 걸려 있습니다. 이 천개에는 ‘천인’이라 불리는 천상의 악사들이 불상의 머리 위를 날아다니며 피리와 비파, 북 등을 연주하는 모습과 봉황, 동제 투각 금속품 등의 장식이 달려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E5"/>
    <w:rsid w:val="001A5971"/>
    <w:rsid w:val="00625A2B"/>
    <w:rsid w:val="00BF5AE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7AC7B01-0390-4074-909A-00B96AA0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5A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A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A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A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A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A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A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A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5A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5A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5AE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5A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5AE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5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A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5A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5A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A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5A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5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5A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5A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