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3BD" w:rsidRPr="00357D36" w:rsidRDefault="00C103BD" w:rsidP="00C103BD">
      <w:pPr>
        <w:rPr>
          <w:rFonts w:ascii="Times New Roman" w:hAnsi="Times New Roman" w:cs="Times New Roman"/>
          <w:b/>
        </w:rPr>
      </w:pPr>
      <w:r>
        <w:rPr>
          <w:b/>
        </w:rPr>
        <w:t>북원당(北圓堂)</w:t>
      </w:r>
    </w:p>
    <w:p/>
    <w:p w:rsidR="00C103BD" w:rsidRPr="00357D36" w:rsidRDefault="00C103BD" w:rsidP="00C103BD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C103BD" w:rsidRPr="00357D36" w:rsidRDefault="00C103BD" w:rsidP="00C103BD">
      <w:pPr>
        <w:rPr>
          <w:rFonts w:ascii="Times New Roman" w:hAnsi="Times New Roman" w:cs="Times New Roman"/>
        </w:rPr>
      </w:pPr>
    </w:p>
    <w:p w:rsidR="00C103BD" w:rsidRPr="00357D36" w:rsidRDefault="00C103BD" w:rsidP="00C103BD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팔각형의 아름다운 외관이 특징인 북원당은 고후쿠지 절을 건설한 후지와라노 후히토(659~720년)의 사망 1주기에 맞춰 721년에 건설되었습니다. 최초의 건물은 1049년에 발생한 화재로 소실되었고 재건한 건물도 1180년 다이라노 시게히라(1158~1185년)의 군대가 벌인 난토 야키우치[‘난토(南都: 남쪽의 도읍)’란 호쿠토(北都: 북쪽의 도읍) 즉, 교토와 대비하여 남쪽에 위치한 나라를 가리키는 별칭, 야키우치(</w:t>
      </w:r>
      <w:r w:rsidRPr="00845FA6">
        <w:rPr>
          <w:rFonts w:ascii="Batang" w:eastAsia="Batang" w:hAnsi="Batang" w:cs="Batang" w:hint="eastAsia"/>
          <w:lang w:val="ko-KR" w:bidi="ko-KR"/>
        </w:rPr>
        <w:t>燒</w:t>
      </w:r>
      <w:r w:rsidRPr="00357D36">
        <w:rPr>
          <w:rFonts w:ascii="Batang" w:eastAsia="Batang" w:hAnsi="Batang" w:cs="Batang"/>
          <w:lang w:val="ko-KR" w:bidi="ko-KR"/>
        </w:rPr>
        <w:t>討)는 화공을 의미]로 인해 소실되었습니다. 현재의 건물은 1210년에 재건된 것입니다. 고후쿠지 절에 현존하는 가장 오래된 건물인 북원당에는 7구의 국보 불상이 안치되어 있습니다.</w:t>
      </w:r>
    </w:p>
    <w:p w:rsidR="00C103BD" w:rsidRPr="00357D36" w:rsidRDefault="00C103BD" w:rsidP="00C103BD">
      <w:pPr>
        <w:rPr>
          <w:rFonts w:ascii="Times New Roman" w:hAnsi="Times New Roman" w:cs="Times New Roman"/>
        </w:rPr>
      </w:pPr>
    </w:p>
    <w:p w:rsidR="00C103BD" w:rsidRPr="00357D36" w:rsidRDefault="00C103BD" w:rsidP="00C103BD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북원당 불상의 중심을 이루는 것은 본존인 미륵여래입니다. 그의 양 옆에는 무착과 세친이라는 두 승려의 상이 서 있습니다. 3구 모두 1212년에 조성된 것으로 일본 역사에서 가장 유명한 불상제작자 중 한 명인 운케이(1224년 사망)의 작품으로 여겨집니다. 수미단</w:t>
      </w:r>
      <w:r w:rsidRPr="00357D36">
        <w:rPr>
          <w:rFonts w:ascii="Batang" w:eastAsia="Batang" w:hAnsi="Batang" w:cs="Batang"/>
          <w:shd w:val="clear" w:color="auto" w:fill="FFFFFF"/>
          <w:lang w:val="ko-KR" w:bidi="ko-KR"/>
        </w:rPr>
        <w:t>에는</w:t>
      </w:r>
      <w:r w:rsidRPr="00357D36">
        <w:rPr>
          <w:rFonts w:ascii="Batang" w:eastAsia="Batang" w:hAnsi="Batang" w:cs="Batang"/>
          <w:lang w:val="ko-KR" w:bidi="ko-KR"/>
        </w:rPr>
        <w:t xml:space="preserve"> 무로마치 시대(1336~1573년)에 만들어진 법원림보살상과 대묘상보살상, 사천왕(증장천, 다문천, 지국천, 광목천)상도 안치되어 있습니다. 사천왕상은 791년에 조성된 것으로, 원형은 나무를 대강 조각해 만들고 그 위에 삼베를 붙여 옻칠을 입히는 목심건칠조라는 기법이 사용되었습니다. 과장된 얼굴 표정으로 유명한데, 특히 지국천은 부풀어오른 눈이 얼굴에서 튀어나올 듯이 표현되어 있어 유머러스한 모습입니다. 사천왕상은 미륵여래상, 무착상, 세친상과 함께 국보로 지정되어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BD"/>
    <w:rsid w:val="001A5971"/>
    <w:rsid w:val="00625A2B"/>
    <w:rsid w:val="00C103B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866528-30FB-4752-BF9F-D39CDA2C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3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3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3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3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3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3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3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3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3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3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0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3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3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3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3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0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2025-08-29T14:43:00Z</dcterms:created>
  <dcterms:modified xsi:type="dcterms:W3CDTF">2025-08-29T14:43:00Z</dcterms:modified>
</cp:coreProperties>
</file>