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983" w:rsidRPr="001461B4" w:rsidRDefault="00A23983" w:rsidP="00A23983">
      <w:pPr>
        <w:snapToGrid w:val="0"/>
        <w:rPr>
          <w:rFonts w:ascii="Source Han Sans TW Normal" w:eastAsia="Source Han Sans TW Normal" w:hAnsi="Source Han Sans TW Normal"/>
          <w:b/>
          <w:bCs/>
        </w:rPr>
      </w:pPr>
      <w:r>
        <w:rPr>
          <w:b/>
        </w:rPr>
        <w:t>聖德太子與法隆寺</w:t>
      </w:r>
    </w:p>
    <w:p/>
    <w:p w:rsidR="00A23983" w:rsidRPr="001461B4" w:rsidRDefault="00A23983" w:rsidP="00A23983">
      <w:pPr>
        <w:snapToGrid w:val="0"/>
        <w:ind w:firstLineChars="100" w:firstLine="220"/>
        <w:rPr>
          <w:rFonts w:ascii="Source Han Sans TW Normal" w:eastAsia="Source Han Sans TW Normal" w:hAnsi="Source Han Sans TW Normal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聖德太子（西元574－622）是日本第31代天皇用明天皇（生年不詳－西元587）的皇子。他自幼勤學，成年後廣為從事佛教宣講，並</w:t>
      </w:r>
      <w:r w:rsidRPr="001461B4">
        <w:rPr>
          <w:rFonts w:ascii="Source Han Sans TW Normal" w:eastAsia="Source Han Sans TW Normal" w:hAnsi="Source Han Sans TW Normal" w:cs="Source Han Sans TW Normal"/>
          <w:shd w:val="clear" w:color="auto" w:fill="FFFFFF"/>
          <w:lang w:val="zh-TW" w:bidi="zh-TW"/>
        </w:rPr>
        <w:t>記述於文書中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。他致力於締結和中國的外交關係，將大陸的先進文化引入日本。此外，他在初期的政府中發揮領導能力，對日本的歷史形成了長遠的影響，起草《十七條憲法》一事也廣為人知。此條文深受中國古典思想與大乘佛教的影響，強調尊重和諧、以佛教為依歸、官員道德正確的行動，以及人民忠誠心的重要性。人們對於聖德太子的崇敬之心在他過世後更形增長，聖德太子被視為佛教的聖人，並且成為信仰的對象。</w:t>
      </w:r>
    </w:p>
    <w:p w:rsidR="00A23983" w:rsidRPr="001461B4" w:rsidRDefault="00A23983" w:rsidP="00A23983">
      <w:pPr>
        <w:snapToGrid w:val="0"/>
        <w:rPr>
          <w:rFonts w:ascii="Source Han Sans TW Normal" w:eastAsia="Source Han Sans TW Normal" w:hAnsi="Source Han Sans TW Normal"/>
        </w:rPr>
      </w:pPr>
    </w:p>
    <w:p w:rsidR="00A23983" w:rsidRPr="001461B4" w:rsidRDefault="00A23983" w:rsidP="00A23983">
      <w:pPr>
        <w:snapToGrid w:val="0"/>
        <w:ind w:firstLineChars="100" w:firstLine="220"/>
        <w:rPr>
          <w:rFonts w:ascii="Source Han Sans TW Normal" w:eastAsia="Source Han Sans TW Normal" w:hAnsi="Source Han Sans TW Normal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法隆寺原本是用明天皇</w:t>
      </w:r>
      <w:r w:rsidRPr="001461B4">
        <w:rPr>
          <w:rFonts w:ascii="Source Han Sans TW Normal" w:eastAsia="Source Han Sans TW Normal" w:hAnsi="Source Han Sans TW Normal" w:cs="ＭＳ 明朝" w:hint="eastAsia"/>
          <w:lang w:val="zh-TW" w:bidi="zh-TW"/>
        </w:rPr>
        <w:t>發願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修建以祈禱自身的疾病康復，並奉祀掌管醫藥與治病的藥師如來佛像。然而，天皇在位僅2年即駕崩，無法實行發願。在20年後，也就是西元607年左右，推古天皇（西元554</w:t>
      </w:r>
      <w:bookmarkStart w:id="0" w:name="_Hlk185858830"/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－</w:t>
      </w:r>
      <w:bookmarkEnd w:id="0"/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628）與聖德太子繼承用明天皇的遺志，創建了法隆寺。這座寺院擁有約1,400年的歷史。創建當時，法隆寺曾經是新文明的先驅。而壯麗的建築群修建於開闊的田園景觀中，必定曾讓訪客與信</w:t>
      </w:r>
      <w:r w:rsidRPr="001461B4">
        <w:rPr>
          <w:rFonts w:ascii="ＭＳ 明朝" w:eastAsia="ＭＳ 明朝" w:hAnsi="ＭＳ 明朝" w:cs="ＭＳ 明朝" w:hint="eastAsia"/>
          <w:lang w:val="zh-TW" w:bidi="zh-TW"/>
        </w:rPr>
        <w:t>眾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嘆為觀止。</w:t>
      </w:r>
    </w:p>
    <w:p w:rsidR="00A23983" w:rsidRPr="001461B4" w:rsidRDefault="00A23983" w:rsidP="00A23983">
      <w:pPr>
        <w:snapToGrid w:val="0"/>
        <w:rPr>
          <w:rFonts w:ascii="Source Han Sans TW Normal" w:eastAsia="Source Han Sans TW Normal" w:hAnsi="Source Han Sans TW Normal"/>
        </w:rPr>
      </w:pPr>
    </w:p>
    <w:p w:rsidR="00A23983" w:rsidRPr="001461B4" w:rsidRDefault="00A23983" w:rsidP="00A23983">
      <w:pPr>
        <w:snapToGrid w:val="0"/>
        <w:ind w:firstLineChars="100" w:firstLine="220"/>
        <w:rPr>
          <w:rFonts w:ascii="Source Han Sans TW Normal" w:eastAsia="Source Han Sans TW Normal" w:hAnsi="Source Han Sans TW Normal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但一般認為，法隆寺創建當時的建築群已於西元670年發生的火災中燒毀。現在的建築應該是在火災不久後重建而成，自此以後，便開始將與聖德太子等高的釋迦如來佛像奉祀為本尊。這座寺院代表了飛鳥時代</w:t>
      </w:r>
      <w:r w:rsidRPr="001461B4">
        <w:rPr>
          <w:rFonts w:ascii="Source Han Sans TW Normal" w:eastAsia="Source Han Sans TW Normal" w:hAnsi="Source Han Sans TW Normal" w:cs="ＭＳ 明朝" w:hint="eastAsia"/>
          <w:lang w:val="zh-TW" w:bidi="zh-TW"/>
        </w:rPr>
        <w:t>（西元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 593</w:t>
      </w:r>
      <w:r w:rsidRPr="001461B4">
        <w:rPr>
          <w:rFonts w:ascii="Source Han Sans TW Normal" w:eastAsia="Source Han Sans TW Normal" w:hAnsi="Source Han Sans TW Normal" w:cs="ＭＳ 明朝" w:hint="eastAsia"/>
          <w:lang w:val="zh-TW" w:bidi="zh-TW"/>
        </w:rPr>
        <w:t>－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710</w:t>
      </w:r>
      <w:r w:rsidRPr="001461B4">
        <w:rPr>
          <w:rFonts w:ascii="Source Han Sans TW Normal" w:eastAsia="Source Han Sans TW Normal" w:hAnsi="Source Han Sans TW Normal" w:cs="ＭＳ 明朝" w:hint="eastAsia"/>
          <w:lang w:val="zh-TW" w:bidi="zh-TW"/>
        </w:rPr>
        <w:t>）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的建築樣式，深受當時的中國與朝鮮的建築影響。</w:t>
      </w:r>
    </w:p>
    <w:p w:rsidR="00A23983" w:rsidRPr="001461B4" w:rsidRDefault="00A23983" w:rsidP="00A23983">
      <w:pPr>
        <w:snapToGrid w:val="0"/>
        <w:rPr>
          <w:rFonts w:ascii="Source Han Sans TW Normal" w:eastAsia="Source Han Sans TW Normal" w:hAnsi="Source Han Sans TW Normal"/>
        </w:rPr>
      </w:pPr>
    </w:p>
    <w:p w:rsidR="00A23983" w:rsidRPr="001461B4" w:rsidRDefault="00A23983" w:rsidP="00A23983">
      <w:pPr>
        <w:snapToGrid w:val="0"/>
        <w:ind w:firstLineChars="100" w:firstLine="220"/>
        <w:rPr>
          <w:rFonts w:ascii="Source Han Sans TW Normal" w:eastAsia="Source Han Sans TW Normal" w:hAnsi="Source Han Sans TW Normal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伽藍</w:t>
      </w:r>
      <w:r w:rsidRPr="001461B4">
        <w:rPr>
          <w:rFonts w:ascii="游ゴシック" w:eastAsia="游ゴシック" w:hAnsi="游ゴシック" w:cs="游ゴシック" w:hint="eastAsia"/>
          <w:lang w:val="zh-TW" w:bidi="zh-TW"/>
        </w:rPr>
        <w:t>內眾</w:t>
      </w:r>
      <w:r w:rsidRPr="001461B4">
        <w:rPr>
          <w:rFonts w:ascii="BIZ UDPゴシック" w:eastAsia="BIZ UDPゴシック" w:hAnsi="BIZ UDPゴシック" w:cs="BIZ UDPゴシック" w:hint="eastAsia"/>
          <w:lang w:val="zh-TW" w:bidi="zh-TW"/>
        </w:rPr>
        <w:t>多的建築，均可見到聖德太子的遺</w:t>
      </w:r>
      <w:r w:rsidRPr="001461B4">
        <w:rPr>
          <w:rFonts w:ascii="游ゴシック" w:eastAsia="游ゴシック" w:hAnsi="游ゴシック" w:cs="游ゴシック" w:hint="eastAsia"/>
          <w:lang w:val="zh-TW" w:bidi="zh-TW"/>
        </w:rPr>
        <w:t>產</w:t>
      </w:r>
      <w:r w:rsidRPr="001461B4">
        <w:rPr>
          <w:rFonts w:ascii="BIZ UDPゴシック" w:eastAsia="BIZ UDPゴシック" w:hAnsi="BIZ UDPゴシック" w:cs="BIZ UDPゴシック" w:hint="eastAsia"/>
          <w:lang w:val="zh-TW" w:bidi="zh-TW"/>
        </w:rPr>
        <w:t>。夢殿就是其中一例，這裡安放著以聖德太子為範本塑成的救世觀音像，人們相信救世觀音擁有拯救人民於苦難的能力。</w:t>
      </w:r>
    </w:p>
    <w:p w:rsidR="00A23983" w:rsidRPr="001461B4" w:rsidRDefault="00A23983" w:rsidP="00A23983">
      <w:pPr>
        <w:snapToGrid w:val="0"/>
        <w:rPr>
          <w:rFonts w:ascii="Source Han Sans TW Normal" w:eastAsia="Source Han Sans TW Normal" w:hAnsi="Source Han Sans TW Normal"/>
        </w:rPr>
      </w:pPr>
    </w:p>
    <w:p w:rsidR="00A23983" w:rsidRPr="001461B4" w:rsidRDefault="00A23983" w:rsidP="00A23983">
      <w:pPr>
        <w:snapToGrid w:val="0"/>
        <w:ind w:firstLineChars="100" w:firstLine="220"/>
        <w:rPr>
          <w:rFonts w:ascii="Source Han Sans TW Normal" w:eastAsia="Source Han Sans TW Normal" w:hAnsi="Source Han Sans TW Normal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西元1993年，此地以「法隆寺地區的佛教建築」之姿，成為日本首獲登記的世界文化遺</w:t>
      </w:r>
      <w:r w:rsidRPr="001461B4">
        <w:rPr>
          <w:rFonts w:ascii="游ゴシック" w:eastAsia="游ゴシック" w:hAnsi="游ゴシック" w:cs="游ゴシック" w:hint="eastAsia"/>
          <w:lang w:val="zh-TW" w:bidi="zh-TW"/>
        </w:rPr>
        <w:t>產</w:t>
      </w:r>
      <w:r w:rsidRPr="001461B4">
        <w:rPr>
          <w:rFonts w:ascii="BIZ UDPゴシック" w:eastAsia="BIZ UDPゴシック" w:hAnsi="BIZ UDPゴシック" w:cs="BIZ UDPゴシック" w:hint="eastAsia"/>
          <w:lang w:val="zh-TW" w:bidi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83"/>
    <w:rsid w:val="001A5971"/>
    <w:rsid w:val="00625A2B"/>
    <w:rsid w:val="00A2398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A964FF-57D6-4447-937A-AFA06069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9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9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9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9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9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9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9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9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39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39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39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39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39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39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39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39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39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39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3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9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39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39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9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39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3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39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39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2025-08-29T14:30:00Z</dcterms:created>
  <dcterms:modified xsi:type="dcterms:W3CDTF">2025-08-29T14:30:00Z</dcterms:modified>
</cp:coreProperties>
</file>